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9C045A" w14:textId="5BB7A358" w:rsidR="00406372" w:rsidRPr="00CD147C" w:rsidRDefault="00406372" w:rsidP="00C9213D">
      <w:pPr>
        <w:pStyle w:val="CRCoverPage"/>
        <w:tabs>
          <w:tab w:val="right" w:pos="22113"/>
        </w:tabs>
        <w:spacing w:after="0"/>
        <w:jc w:val="both"/>
        <w:rPr>
          <w:rFonts w:ascii="Times New Roman" w:eastAsia="MS Mincho" w:hAnsi="Times New Roman"/>
          <w:b/>
          <w:bCs/>
          <w:sz w:val="24"/>
          <w:szCs w:val="24"/>
          <w:lang w:val="de-DE"/>
        </w:rPr>
      </w:pPr>
      <w:bookmarkStart w:id="0" w:name="OLE_LINK1"/>
      <w:bookmarkStart w:id="1" w:name="OLE_LINK2"/>
      <w:r w:rsidRPr="00406372">
        <w:rPr>
          <w:rFonts w:ascii="Times New Roman" w:eastAsia="MS Mincho" w:hAnsi="Times New Roman"/>
          <w:b/>
          <w:bCs/>
          <w:sz w:val="24"/>
          <w:szCs w:val="24"/>
          <w:lang w:val="de-DE"/>
        </w:rPr>
        <w:t>3GPP TSG RAN WG1 #10</w:t>
      </w:r>
      <w:r w:rsidR="00345787">
        <w:rPr>
          <w:rFonts w:ascii="Times New Roman" w:eastAsia="MS Mincho" w:hAnsi="Times New Roman"/>
          <w:b/>
          <w:bCs/>
          <w:sz w:val="24"/>
          <w:szCs w:val="24"/>
          <w:lang w:val="de-DE"/>
        </w:rPr>
        <w:t>8</w:t>
      </w:r>
      <w:r w:rsidR="00C9213D">
        <w:rPr>
          <w:rFonts w:ascii="Times New Roman" w:eastAsia="MS Mincho" w:hAnsi="Times New Roman"/>
          <w:b/>
          <w:bCs/>
          <w:sz w:val="24"/>
          <w:szCs w:val="24"/>
          <w:lang w:val="de-DE"/>
        </w:rPr>
        <w:t>-</w:t>
      </w:r>
      <w:r w:rsidR="00DC05B3">
        <w:rPr>
          <w:rFonts w:ascii="Times New Roman" w:eastAsia="MS Mincho" w:hAnsi="Times New Roman"/>
          <w:b/>
          <w:bCs/>
          <w:sz w:val="24"/>
          <w:szCs w:val="24"/>
          <w:lang w:val="de-DE"/>
        </w:rPr>
        <w:t>e</w:t>
      </w:r>
      <w:r w:rsidR="009922E1">
        <w:rPr>
          <w:rFonts w:ascii="Times New Roman" w:eastAsia="MS Mincho" w:hAnsi="Times New Roman"/>
          <w:b/>
          <w:bCs/>
          <w:sz w:val="24"/>
          <w:szCs w:val="24"/>
          <w:lang w:val="de-DE"/>
        </w:rPr>
        <w:tab/>
      </w:r>
      <w:r w:rsidR="005E62E7">
        <w:rPr>
          <w:rFonts w:ascii="Times New Roman" w:eastAsia="MS Mincho" w:hAnsi="Times New Roman"/>
          <w:b/>
          <w:bCs/>
          <w:sz w:val="24"/>
          <w:szCs w:val="24"/>
          <w:lang w:val="de-DE"/>
        </w:rPr>
        <w:t>R1-</w:t>
      </w:r>
      <w:r w:rsidR="00D8028A">
        <w:rPr>
          <w:rFonts w:ascii="Times New Roman" w:eastAsia="MS Mincho" w:hAnsi="Times New Roman"/>
          <w:b/>
          <w:bCs/>
          <w:sz w:val="24"/>
          <w:szCs w:val="24"/>
          <w:lang w:val="de-DE"/>
        </w:rPr>
        <w:t>220</w:t>
      </w:r>
      <w:r w:rsidR="00D8028A">
        <w:rPr>
          <w:rFonts w:ascii="Times New Roman" w:eastAsia="MS Mincho" w:hAnsi="Times New Roman"/>
          <w:b/>
          <w:bCs/>
          <w:sz w:val="24"/>
          <w:szCs w:val="24"/>
          <w:lang w:val="de-DE"/>
        </w:rPr>
        <w:t>2040</w:t>
      </w:r>
    </w:p>
    <w:bookmarkEnd w:id="0"/>
    <w:bookmarkEnd w:id="1"/>
    <w:p w14:paraId="025FCE0F" w14:textId="652E0521" w:rsidR="00406372" w:rsidRPr="00345787" w:rsidRDefault="00406372" w:rsidP="00406372">
      <w:pPr>
        <w:tabs>
          <w:tab w:val="left" w:pos="1985"/>
        </w:tabs>
        <w:rPr>
          <w:b/>
          <w:bCs/>
          <w:sz w:val="24"/>
          <w:szCs w:val="24"/>
          <w:lang w:val="de-DE"/>
        </w:rPr>
      </w:pPr>
      <w:r w:rsidRPr="00406372">
        <w:rPr>
          <w:b/>
          <w:bCs/>
          <w:sz w:val="24"/>
          <w:szCs w:val="24"/>
          <w:lang w:val="de-DE"/>
        </w:rPr>
        <w:t xml:space="preserve">e-Meeting, </w:t>
      </w:r>
      <w:r w:rsidR="00345787" w:rsidRPr="00345787">
        <w:rPr>
          <w:b/>
          <w:bCs/>
          <w:sz w:val="24"/>
          <w:szCs w:val="24"/>
          <w:lang w:val="de-DE"/>
        </w:rPr>
        <w:t>February 21st – March 3rd, 2022</w:t>
      </w:r>
    </w:p>
    <w:p w14:paraId="33A7977D" w14:textId="77777777" w:rsidR="0042256C" w:rsidRPr="00C87FD9" w:rsidRDefault="0042256C" w:rsidP="009164CC">
      <w:pPr>
        <w:pStyle w:val="a4"/>
        <w:spacing w:after="240"/>
        <w:rPr>
          <w:rFonts w:ascii="Times New Roman" w:hAnsi="Times New Roman"/>
          <w:noProof w:val="0"/>
          <w:sz w:val="24"/>
          <w:szCs w:val="24"/>
          <w:lang w:val="en-US"/>
        </w:rPr>
      </w:pPr>
    </w:p>
    <w:p w14:paraId="30799616" w14:textId="56B944A2" w:rsidR="00B06DA8" w:rsidRPr="00C87FD9" w:rsidRDefault="00B06DA8" w:rsidP="009164CC">
      <w:pPr>
        <w:tabs>
          <w:tab w:val="left" w:pos="1985"/>
        </w:tabs>
        <w:spacing w:after="120"/>
        <w:rPr>
          <w:rFonts w:eastAsia="맑은 고딕"/>
          <w:sz w:val="24"/>
          <w:szCs w:val="24"/>
          <w:lang w:eastAsia="ko-KR"/>
        </w:rPr>
      </w:pPr>
      <w:r w:rsidRPr="00C87FD9">
        <w:rPr>
          <w:b/>
          <w:sz w:val="24"/>
          <w:szCs w:val="24"/>
        </w:rPr>
        <w:t>Agenda item:</w:t>
      </w:r>
      <w:r w:rsidRPr="00C87FD9">
        <w:rPr>
          <w:sz w:val="24"/>
          <w:szCs w:val="24"/>
        </w:rPr>
        <w:tab/>
      </w:r>
      <w:bookmarkStart w:id="2" w:name="Source"/>
      <w:bookmarkEnd w:id="2"/>
      <w:r w:rsidR="002A76CB" w:rsidRPr="00C87FD9">
        <w:rPr>
          <w:rFonts w:eastAsia="맑은 고딕"/>
          <w:sz w:val="24"/>
          <w:szCs w:val="24"/>
          <w:lang w:eastAsia="ko-KR"/>
        </w:rPr>
        <w:t>8</w:t>
      </w:r>
      <w:r w:rsidR="00E050A3" w:rsidRPr="00C87FD9">
        <w:rPr>
          <w:rFonts w:eastAsia="맑은 고딕"/>
          <w:sz w:val="24"/>
          <w:szCs w:val="24"/>
          <w:lang w:eastAsia="ko-KR"/>
        </w:rPr>
        <w:t>.</w:t>
      </w:r>
      <w:r w:rsidR="00746618">
        <w:rPr>
          <w:rFonts w:eastAsia="맑은 고딕"/>
          <w:sz w:val="24"/>
          <w:szCs w:val="24"/>
          <w:lang w:eastAsia="ko-KR"/>
        </w:rPr>
        <w:t>1</w:t>
      </w:r>
      <w:r w:rsidR="0036292A">
        <w:rPr>
          <w:rFonts w:eastAsia="맑은 고딕"/>
          <w:sz w:val="24"/>
          <w:szCs w:val="24"/>
          <w:lang w:eastAsia="ko-KR"/>
        </w:rPr>
        <w:t>6</w:t>
      </w:r>
      <w:r w:rsidR="006D0E50">
        <w:rPr>
          <w:rFonts w:eastAsia="맑은 고딕"/>
          <w:sz w:val="24"/>
          <w:szCs w:val="24"/>
          <w:lang w:eastAsia="ko-KR"/>
        </w:rPr>
        <w:t>.3</w:t>
      </w:r>
    </w:p>
    <w:p w14:paraId="437F89FB" w14:textId="77777777" w:rsidR="00B06DA8" w:rsidRPr="00C87FD9" w:rsidRDefault="00B06DA8" w:rsidP="005E62E7">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14:paraId="0EDD40AC" w14:textId="004273FB" w:rsidR="00B06DA8" w:rsidRPr="00C87FD9" w:rsidRDefault="00B06DA8" w:rsidP="009164CC">
      <w:pPr>
        <w:spacing w:after="120"/>
        <w:rPr>
          <w:sz w:val="24"/>
          <w:szCs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sidR="007D66EB">
        <w:rPr>
          <w:sz w:val="24"/>
          <w:szCs w:val="24"/>
        </w:rPr>
        <w:t xml:space="preserve"> </w:t>
      </w:r>
      <w:r w:rsidRPr="00C87FD9">
        <w:rPr>
          <w:sz w:val="24"/>
          <w:szCs w:val="24"/>
        </w:rPr>
        <w:t xml:space="preserve"> </w:t>
      </w:r>
      <w:r w:rsidR="00746618" w:rsidRPr="00746618">
        <w:rPr>
          <w:sz w:val="24"/>
        </w:rPr>
        <w:t>UE features for enhanced IIoT and URLLC</w:t>
      </w:r>
    </w:p>
    <w:p w14:paraId="5906BBD5" w14:textId="77777777" w:rsidR="00B06DA8" w:rsidRPr="00C87FD9" w:rsidRDefault="00B06DA8" w:rsidP="009164CC">
      <w:pPr>
        <w:pBdr>
          <w:bottom w:val="single" w:sz="12" w:space="1" w:color="auto"/>
        </w:pBdr>
        <w:tabs>
          <w:tab w:val="left" w:pos="1985"/>
        </w:tabs>
        <w:rPr>
          <w:rFonts w:eastAsia="바탕"/>
          <w:sz w:val="24"/>
          <w:lang w:eastAsia="ko-KR"/>
        </w:rPr>
      </w:pPr>
      <w:r w:rsidRPr="00C87FD9">
        <w:rPr>
          <w:b/>
          <w:sz w:val="24"/>
        </w:rPr>
        <w:t>Document for:</w:t>
      </w:r>
      <w:r w:rsidRPr="00C87FD9">
        <w:rPr>
          <w:sz w:val="24"/>
        </w:rPr>
        <w:tab/>
      </w:r>
      <w:bookmarkStart w:id="3" w:name="DocumentFor"/>
      <w:bookmarkEnd w:id="3"/>
      <w:r w:rsidRPr="00C87FD9">
        <w:rPr>
          <w:rFonts w:eastAsia="바탕"/>
          <w:sz w:val="24"/>
          <w:lang w:eastAsia="ko-KR"/>
        </w:rPr>
        <w:t>Discussion and Decision</w:t>
      </w:r>
    </w:p>
    <w:p w14:paraId="7260C0CE" w14:textId="77777777" w:rsidR="00B06DA8" w:rsidRPr="00C87FD9" w:rsidRDefault="00B06DA8" w:rsidP="009164CC">
      <w:pPr>
        <w:pStyle w:val="1"/>
        <w:spacing w:before="360" w:after="60"/>
        <w:rPr>
          <w:rFonts w:ascii="Times New Roman" w:hAnsi="Times New Roman"/>
          <w:lang w:val="en-US" w:eastAsia="ko-KR"/>
        </w:rPr>
      </w:pPr>
      <w:r w:rsidRPr="00C87FD9">
        <w:rPr>
          <w:rFonts w:ascii="Times New Roman" w:hAnsi="Times New Roman"/>
          <w:lang w:val="en-US" w:eastAsia="ko-KR"/>
        </w:rPr>
        <w:t>Introduction</w:t>
      </w:r>
    </w:p>
    <w:p w14:paraId="78426E95" w14:textId="0AA4C931" w:rsidR="00924024" w:rsidRDefault="00924024" w:rsidP="00924024">
      <w:pPr>
        <w:jc w:val="both"/>
        <w:rPr>
          <w:lang w:eastAsia="ko-KR"/>
        </w:rPr>
      </w:pPr>
      <w:r>
        <w:t xml:space="preserve">This contribution discussed UE features for Rel-17 IIoT/URLLC. </w:t>
      </w:r>
    </w:p>
    <w:p w14:paraId="3A596325" w14:textId="1593B1CF" w:rsidR="00924024" w:rsidRDefault="004536FE" w:rsidP="005F4899">
      <w:pPr>
        <w:pStyle w:val="1"/>
        <w:pBdr>
          <w:top w:val="single" w:sz="12" w:space="2" w:color="auto"/>
        </w:pBdr>
        <w:tabs>
          <w:tab w:val="clear" w:pos="432"/>
        </w:tabs>
        <w:spacing w:before="0" w:after="60"/>
        <w:jc w:val="both"/>
        <w:rPr>
          <w:rFonts w:eastAsia="SimSun"/>
          <w:lang w:eastAsia="zh-CN"/>
        </w:rPr>
      </w:pPr>
      <w:r w:rsidRPr="00D02CB4">
        <w:rPr>
          <w:rFonts w:eastAsia="SimSun"/>
          <w:lang w:eastAsia="zh-CN"/>
        </w:rPr>
        <w:t>Discussion</w:t>
      </w:r>
    </w:p>
    <w:p w14:paraId="33C28610" w14:textId="663FEB44" w:rsidR="000C7F63" w:rsidRDefault="005F4899" w:rsidP="00FE360E">
      <w:pPr>
        <w:rPr>
          <w:rFonts w:eastAsia="맑은 고딕"/>
          <w:lang w:val="en-GB" w:eastAsia="ko-KR"/>
        </w:rPr>
      </w:pPr>
      <w:r>
        <w:rPr>
          <w:rFonts w:eastAsia="맑은 고딕" w:hint="eastAsia"/>
          <w:lang w:val="en-GB" w:eastAsia="ko-KR"/>
        </w:rPr>
        <w:t xml:space="preserve">In [1], </w:t>
      </w:r>
      <w:r w:rsidR="00771166">
        <w:rPr>
          <w:rFonts w:eastAsia="맑은 고딕"/>
          <w:lang w:val="en-GB" w:eastAsia="ko-KR"/>
        </w:rPr>
        <w:t>following UE features are endorsed</w:t>
      </w:r>
      <w:r w:rsidR="00580076">
        <w:rPr>
          <w:rFonts w:eastAsia="맑은 고딕"/>
          <w:lang w:val="en-GB" w:eastAsia="ko-KR"/>
        </w:rPr>
        <w:t xml:space="preserve"> </w:t>
      </w:r>
      <w:r w:rsidR="00580076">
        <w:rPr>
          <w:rFonts w:eastAsia="맑은 고딕" w:hint="eastAsia"/>
          <w:lang w:val="en-GB" w:eastAsia="ko-KR"/>
        </w:rPr>
        <w:t>as the following table</w:t>
      </w:r>
      <w:r w:rsidR="006126E7">
        <w:rPr>
          <w:rFonts w:eastAsia="맑은 고딕"/>
          <w:lang w:val="en-GB" w:eastAsia="ko-KR"/>
        </w:rPr>
        <w:t xml:space="preserve">. </w:t>
      </w:r>
      <w:r w:rsidR="00771166">
        <w:rPr>
          <w:rFonts w:eastAsia="맑은 고딕"/>
          <w:lang w:val="en-GB" w:eastAsia="ko-KR"/>
        </w:rPr>
        <w:t xml:space="preserve">In this contribution, it will discuss yellow highlight parts. </w:t>
      </w:r>
    </w:p>
    <w:tbl>
      <w:tblPr>
        <w:tblW w:w="22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8"/>
        <w:gridCol w:w="671"/>
        <w:gridCol w:w="1474"/>
        <w:gridCol w:w="5643"/>
        <w:gridCol w:w="952"/>
        <w:gridCol w:w="868"/>
        <w:gridCol w:w="881"/>
        <w:gridCol w:w="912"/>
        <w:gridCol w:w="1418"/>
        <w:gridCol w:w="1134"/>
        <w:gridCol w:w="850"/>
        <w:gridCol w:w="993"/>
        <w:gridCol w:w="1701"/>
        <w:gridCol w:w="992"/>
        <w:gridCol w:w="2818"/>
      </w:tblGrid>
      <w:tr w:rsidR="00C33F3C" w14:paraId="650B3181" w14:textId="29B84ECA" w:rsidTr="00C33F3C">
        <w:trPr>
          <w:trHeight w:val="20"/>
        </w:trPr>
        <w:tc>
          <w:tcPr>
            <w:tcW w:w="1068" w:type="dxa"/>
            <w:tcBorders>
              <w:top w:val="single" w:sz="4" w:space="0" w:color="auto"/>
              <w:left w:val="single" w:sz="4" w:space="0" w:color="auto"/>
              <w:bottom w:val="single" w:sz="4" w:space="0" w:color="auto"/>
              <w:right w:val="single" w:sz="4" w:space="0" w:color="auto"/>
            </w:tcBorders>
            <w:vAlign w:val="center"/>
            <w:hideMark/>
          </w:tcPr>
          <w:p w14:paraId="39B8CADE" w14:textId="77777777" w:rsidR="00D37966" w:rsidRDefault="00D37966" w:rsidP="00C33F3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014B68E4" w14:textId="77777777" w:rsidR="00D37966" w:rsidRDefault="00D37966" w:rsidP="00C33F3C">
            <w:pPr>
              <w:pStyle w:val="TAH"/>
              <w:rPr>
                <w:rFonts w:asciiTheme="majorHAnsi" w:hAnsiTheme="majorHAnsi" w:cstheme="majorHAnsi"/>
                <w:szCs w:val="18"/>
              </w:rPr>
            </w:pPr>
            <w:r>
              <w:rPr>
                <w:rFonts w:asciiTheme="majorHAnsi" w:hAnsiTheme="majorHAnsi" w:cstheme="majorHAnsi"/>
                <w:szCs w:val="18"/>
              </w:rPr>
              <w:t>Index</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50395D2" w14:textId="77777777" w:rsidR="00D37966" w:rsidRDefault="00D37966" w:rsidP="00C33F3C">
            <w:pPr>
              <w:pStyle w:val="TAH"/>
              <w:rPr>
                <w:rFonts w:asciiTheme="majorHAnsi" w:hAnsiTheme="majorHAnsi" w:cstheme="majorHAnsi"/>
                <w:szCs w:val="18"/>
              </w:rPr>
            </w:pPr>
            <w:r>
              <w:rPr>
                <w:rFonts w:asciiTheme="majorHAnsi" w:hAnsiTheme="majorHAnsi" w:cstheme="majorHAnsi"/>
                <w:szCs w:val="18"/>
              </w:rPr>
              <w:t>Feature group</w:t>
            </w:r>
          </w:p>
        </w:tc>
        <w:tc>
          <w:tcPr>
            <w:tcW w:w="5643" w:type="dxa"/>
            <w:tcBorders>
              <w:top w:val="single" w:sz="4" w:space="0" w:color="auto"/>
              <w:left w:val="single" w:sz="4" w:space="0" w:color="auto"/>
              <w:bottom w:val="single" w:sz="4" w:space="0" w:color="auto"/>
              <w:right w:val="single" w:sz="4" w:space="0" w:color="auto"/>
            </w:tcBorders>
            <w:vAlign w:val="center"/>
            <w:hideMark/>
          </w:tcPr>
          <w:p w14:paraId="35976C76" w14:textId="77777777" w:rsidR="00D37966" w:rsidRDefault="00D37966" w:rsidP="00C33F3C">
            <w:pPr>
              <w:pStyle w:val="TAH"/>
              <w:rPr>
                <w:rFonts w:asciiTheme="majorHAnsi" w:hAnsiTheme="majorHAnsi" w:cstheme="majorHAnsi"/>
                <w:szCs w:val="18"/>
              </w:rPr>
            </w:pPr>
            <w:r>
              <w:rPr>
                <w:rFonts w:asciiTheme="majorHAnsi" w:hAnsiTheme="majorHAnsi" w:cstheme="majorHAnsi"/>
                <w:szCs w:val="18"/>
              </w:rPr>
              <w:t>Components</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28C1A3" w14:textId="77777777" w:rsidR="00D37966" w:rsidRDefault="00D37966" w:rsidP="00C33F3C">
            <w:pPr>
              <w:pStyle w:val="TAH"/>
              <w:rPr>
                <w:rFonts w:asciiTheme="majorHAnsi" w:hAnsiTheme="majorHAnsi" w:cstheme="majorHAnsi"/>
                <w:szCs w:val="18"/>
              </w:rPr>
            </w:pPr>
            <w:r>
              <w:rPr>
                <w:rFonts w:asciiTheme="majorHAnsi" w:hAnsiTheme="majorHAnsi" w:cstheme="majorHAnsi"/>
                <w:szCs w:val="18"/>
              </w:rPr>
              <w:t>Prerequisite feature groups</w:t>
            </w:r>
          </w:p>
        </w:tc>
        <w:tc>
          <w:tcPr>
            <w:tcW w:w="868" w:type="dxa"/>
            <w:tcBorders>
              <w:top w:val="single" w:sz="4" w:space="0" w:color="auto"/>
              <w:left w:val="single" w:sz="4" w:space="0" w:color="auto"/>
              <w:bottom w:val="single" w:sz="4" w:space="0" w:color="auto"/>
              <w:right w:val="single" w:sz="4" w:space="0" w:color="auto"/>
            </w:tcBorders>
            <w:vAlign w:val="center"/>
            <w:hideMark/>
          </w:tcPr>
          <w:p w14:paraId="6F994ABA" w14:textId="77777777" w:rsidR="00D37966" w:rsidRDefault="00D37966" w:rsidP="00C33F3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D4AA78" w14:textId="77777777" w:rsidR="00D37966" w:rsidRDefault="00D37966" w:rsidP="00C33F3C">
            <w:pPr>
              <w:pStyle w:val="TAH"/>
              <w:rPr>
                <w:rFonts w:asciiTheme="majorHAnsi" w:hAnsiTheme="majorHAnsi" w:cstheme="majorHAnsi"/>
                <w:szCs w:val="18"/>
              </w:rPr>
            </w:pPr>
            <w:r>
              <w:rPr>
                <w:rFonts w:asciiTheme="majorHAnsi" w:eastAsia="굴림"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912" w:type="dxa"/>
            <w:tcBorders>
              <w:top w:val="single" w:sz="4" w:space="0" w:color="auto"/>
              <w:left w:val="single" w:sz="4" w:space="0" w:color="auto"/>
              <w:bottom w:val="single" w:sz="4" w:space="0" w:color="auto"/>
              <w:right w:val="single" w:sz="4" w:space="0" w:color="auto"/>
            </w:tcBorders>
            <w:vAlign w:val="center"/>
            <w:hideMark/>
          </w:tcPr>
          <w:p w14:paraId="079CA2D3" w14:textId="77777777" w:rsidR="00D37966" w:rsidRDefault="00D37966" w:rsidP="00C33F3C">
            <w:pPr>
              <w:pStyle w:val="TAN"/>
              <w:ind w:left="0" w:firstLine="0"/>
              <w:jc w:val="center"/>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F3B57" w14:textId="77777777" w:rsidR="00D37966" w:rsidRDefault="00D37966" w:rsidP="00C33F3C">
            <w:pPr>
              <w:pStyle w:val="TAN"/>
              <w:ind w:left="0" w:firstLine="0"/>
              <w:jc w:val="center"/>
              <w:rPr>
                <w:rFonts w:asciiTheme="majorHAnsi" w:hAnsiTheme="majorHAnsi" w:cstheme="majorHAnsi"/>
                <w:b/>
                <w:szCs w:val="18"/>
                <w:lang w:eastAsia="ja-JP"/>
              </w:rPr>
            </w:pPr>
            <w:r>
              <w:rPr>
                <w:rFonts w:asciiTheme="majorHAnsi" w:hAnsiTheme="majorHAnsi" w:cstheme="majorHAnsi"/>
                <w:b/>
                <w:szCs w:val="18"/>
                <w:lang w:eastAsia="ja-JP"/>
              </w:rPr>
              <w:t>Type</w:t>
            </w:r>
          </w:p>
          <w:p w14:paraId="0C344569" w14:textId="77777777" w:rsidR="00D37966" w:rsidRDefault="00D37966" w:rsidP="00C33F3C">
            <w:pPr>
              <w:pStyle w:val="TAN"/>
              <w:ind w:left="0" w:firstLine="0"/>
              <w:jc w:val="center"/>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578797" w14:textId="77777777" w:rsidR="00D37966" w:rsidRDefault="00D37966" w:rsidP="00C33F3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F97968" w14:textId="77777777" w:rsidR="00D37966" w:rsidRDefault="00D37966" w:rsidP="00C33F3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B3648D" w14:textId="77777777" w:rsidR="00D37966" w:rsidRDefault="00D37966" w:rsidP="00C33F3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1990" w14:textId="77777777" w:rsidR="00D37966" w:rsidRDefault="00D37966" w:rsidP="00C33F3C">
            <w:pPr>
              <w:pStyle w:val="TAH"/>
              <w:rPr>
                <w:rFonts w:asciiTheme="majorHAnsi" w:hAnsiTheme="majorHAnsi" w:cstheme="majorHAnsi"/>
                <w:szCs w:val="18"/>
              </w:rPr>
            </w:pPr>
            <w:r>
              <w:rPr>
                <w:rFonts w:asciiTheme="majorHAnsi" w:hAnsiTheme="majorHAnsi" w:cstheme="majorHAnsi"/>
                <w:szCs w:val="18"/>
              </w:rPr>
              <w:t>Note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5286D3" w14:textId="77777777" w:rsidR="00D37966" w:rsidRDefault="00D37966" w:rsidP="00C33F3C">
            <w:pPr>
              <w:pStyle w:val="TAH"/>
              <w:rPr>
                <w:rFonts w:asciiTheme="majorHAnsi" w:hAnsiTheme="majorHAnsi" w:cstheme="majorHAnsi"/>
                <w:szCs w:val="18"/>
              </w:rPr>
            </w:pPr>
            <w:r>
              <w:rPr>
                <w:rFonts w:asciiTheme="majorHAnsi" w:hAnsiTheme="majorHAnsi" w:cstheme="majorHAnsi"/>
                <w:szCs w:val="18"/>
              </w:rPr>
              <w:t>Mandatory/Optional</w:t>
            </w:r>
          </w:p>
        </w:tc>
        <w:tc>
          <w:tcPr>
            <w:tcW w:w="2818" w:type="dxa"/>
            <w:tcBorders>
              <w:top w:val="single" w:sz="4" w:space="0" w:color="auto"/>
              <w:left w:val="single" w:sz="4" w:space="0" w:color="auto"/>
              <w:bottom w:val="single" w:sz="4" w:space="0" w:color="auto"/>
              <w:right w:val="single" w:sz="4" w:space="0" w:color="auto"/>
            </w:tcBorders>
            <w:shd w:val="clear" w:color="auto" w:fill="0070C0"/>
            <w:vAlign w:val="center"/>
          </w:tcPr>
          <w:p w14:paraId="1EB37706" w14:textId="0ACFDB2B" w:rsidR="00D37966" w:rsidRPr="00C33F3C" w:rsidRDefault="00C33F3C" w:rsidP="00C33F3C">
            <w:pPr>
              <w:pStyle w:val="TAH"/>
              <w:rPr>
                <w:rFonts w:asciiTheme="majorHAnsi" w:eastAsia="맑은 고딕" w:hAnsiTheme="majorHAnsi" w:cstheme="majorHAnsi"/>
                <w:color w:val="FFFFFF" w:themeColor="background1"/>
                <w:szCs w:val="18"/>
                <w:lang w:eastAsia="ko-KR"/>
              </w:rPr>
            </w:pPr>
            <w:r w:rsidRPr="00C33F3C">
              <w:rPr>
                <w:rFonts w:asciiTheme="majorHAnsi" w:eastAsia="맑은 고딕" w:hAnsiTheme="majorHAnsi" w:cstheme="majorHAnsi"/>
                <w:color w:val="FFFFFF" w:themeColor="background1"/>
                <w:szCs w:val="18"/>
                <w:lang w:eastAsia="ko-KR"/>
              </w:rPr>
              <w:t>Samsung’s view</w:t>
            </w:r>
            <w:r w:rsidR="00226CF9">
              <w:rPr>
                <w:rFonts w:asciiTheme="majorHAnsi" w:eastAsia="맑은 고딕" w:hAnsiTheme="majorHAnsi" w:cstheme="majorHAnsi"/>
                <w:color w:val="FFFFFF" w:themeColor="background1"/>
                <w:szCs w:val="18"/>
                <w:lang w:eastAsia="ko-KR"/>
              </w:rPr>
              <w:t>s</w:t>
            </w:r>
          </w:p>
        </w:tc>
      </w:tr>
      <w:tr w:rsidR="00226CF9" w14:paraId="318F9B78" w14:textId="65E9DA46"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79770E6E"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677199BB"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474" w:type="dxa"/>
            <w:tcBorders>
              <w:top w:val="single" w:sz="4" w:space="0" w:color="auto"/>
              <w:left w:val="single" w:sz="4" w:space="0" w:color="auto"/>
              <w:bottom w:val="single" w:sz="4" w:space="0" w:color="auto"/>
              <w:right w:val="single" w:sz="4" w:space="0" w:color="auto"/>
            </w:tcBorders>
            <w:hideMark/>
          </w:tcPr>
          <w:p w14:paraId="0C2379DF" w14:textId="77777777" w:rsidR="00226CF9" w:rsidRDefault="00226CF9" w:rsidP="00226C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5643" w:type="dxa"/>
            <w:tcBorders>
              <w:top w:val="single" w:sz="4" w:space="0" w:color="auto"/>
              <w:left w:val="single" w:sz="4" w:space="0" w:color="auto"/>
              <w:bottom w:val="single" w:sz="4" w:space="0" w:color="auto"/>
              <w:right w:val="single" w:sz="4" w:space="0" w:color="auto"/>
            </w:tcBorders>
            <w:hideMark/>
          </w:tcPr>
          <w:p w14:paraId="480718CF" w14:textId="77777777" w:rsidR="00226CF9" w:rsidRDefault="00226CF9" w:rsidP="00226CF9">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534F8AE6" w14:textId="77777777" w:rsidR="00226CF9" w:rsidRDefault="00226CF9" w:rsidP="00226CF9">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D908142" w14:textId="77777777" w:rsidR="00226CF9" w:rsidRDefault="00226CF9" w:rsidP="00226CF9">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1BBB8371" w14:textId="77777777" w:rsidR="00226CF9" w:rsidRPr="001B25C2" w:rsidRDefault="00226CF9" w:rsidP="00226CF9">
            <w:pPr>
              <w:pStyle w:val="TAL"/>
              <w:ind w:left="267" w:hanging="267"/>
              <w:rPr>
                <w:rFonts w:asciiTheme="majorHAnsi" w:hAnsiTheme="majorHAnsi" w:cstheme="majorHAnsi"/>
                <w:szCs w:val="18"/>
                <w:lang w:eastAsia="ja-JP"/>
              </w:rPr>
            </w:pPr>
            <w:r>
              <w:rPr>
                <w:rFonts w:asciiTheme="majorHAnsi" w:hAnsiTheme="majorHAnsi" w:cstheme="majorHAnsi" w:hint="eastAsia"/>
                <w:szCs w:val="18"/>
                <w:lang w:eastAsia="ja-JP"/>
              </w:rPr>
              <w:t>4</w:t>
            </w:r>
            <w:r>
              <w:rPr>
                <w:rFonts w:asciiTheme="majorHAnsi" w:hAnsiTheme="majorHAnsi" w:cstheme="majorHAnsi"/>
                <w:szCs w:val="18"/>
                <w:lang w:eastAsia="ja-JP"/>
              </w:rPr>
              <w:t>. H</w:t>
            </w:r>
            <w:r w:rsidRPr="001B25C2">
              <w:rPr>
                <w:rFonts w:asciiTheme="majorHAnsi" w:hAnsiTheme="majorHAnsi" w:cstheme="majorHAnsi"/>
                <w:szCs w:val="18"/>
                <w:lang w:eastAsia="ja-JP"/>
              </w:rPr>
              <w:t>andling of the collision for the same HARQ process due to deferred SPS HARQ-ACK</w:t>
            </w:r>
          </w:p>
          <w:p w14:paraId="03AE3DF4" w14:textId="77777777" w:rsidR="00226CF9" w:rsidRDefault="00226CF9" w:rsidP="00226CF9">
            <w:pPr>
              <w:pStyle w:val="TAL"/>
              <w:ind w:left="267" w:hanging="267"/>
              <w:rPr>
                <w:rFonts w:asciiTheme="majorHAnsi" w:hAnsiTheme="majorHAnsi" w:cstheme="majorHAnsi"/>
                <w:szCs w:val="18"/>
              </w:rPr>
            </w:pPr>
          </w:p>
        </w:tc>
        <w:tc>
          <w:tcPr>
            <w:tcW w:w="952" w:type="dxa"/>
            <w:tcBorders>
              <w:top w:val="single" w:sz="4" w:space="0" w:color="auto"/>
              <w:left w:val="single" w:sz="4" w:space="0" w:color="auto"/>
              <w:bottom w:val="single" w:sz="4" w:space="0" w:color="auto"/>
              <w:right w:val="single" w:sz="4" w:space="0" w:color="auto"/>
            </w:tcBorders>
            <w:shd w:val="clear" w:color="auto" w:fill="FFFF00"/>
            <w:hideMark/>
          </w:tcPr>
          <w:p w14:paraId="4E8B5A16" w14:textId="77777777" w:rsidR="00226CF9" w:rsidRDefault="00226CF9" w:rsidP="00226CF9">
            <w:pPr>
              <w:pStyle w:val="TAL"/>
              <w:rPr>
                <w:rFonts w:asciiTheme="majorHAnsi" w:hAnsiTheme="majorHAnsi" w:cstheme="majorHAnsi"/>
                <w:szCs w:val="18"/>
                <w:highlight w:val="yellow"/>
                <w:lang w:eastAsia="ja-JP"/>
              </w:rPr>
            </w:pPr>
            <w:r>
              <w:rPr>
                <w:rFonts w:cs="Arial"/>
                <w:szCs w:val="18"/>
              </w:rPr>
              <w:t>5-18</w:t>
            </w: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530BCA6B" w14:textId="77777777" w:rsidR="00226CF9" w:rsidRDefault="00226CF9" w:rsidP="00226C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06614F34"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5E2839AF" w14:textId="77777777" w:rsidR="00226CF9" w:rsidRDefault="00226CF9" w:rsidP="00226CF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4839C677" w14:textId="77777777" w:rsidR="00226CF9" w:rsidRDefault="00226CF9" w:rsidP="00226CF9">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B7F9F8A"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p w14:paraId="1A1868F2" w14:textId="77777777" w:rsidR="00226CF9" w:rsidRPr="003D29BE" w:rsidRDefault="00226CF9" w:rsidP="00226CF9">
            <w:pPr>
              <w:pStyle w:val="TAL"/>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TDD only)</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57ED079"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D109383"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tcPr>
          <w:p w14:paraId="5FF7F576" w14:textId="77777777" w:rsidR="00226CF9" w:rsidRDefault="00226CF9" w:rsidP="00226CF9">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469086C9"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679901" w14:textId="7DA8F766" w:rsidR="00226CF9" w:rsidRDefault="00226CF9" w:rsidP="00226CF9">
            <w:pPr>
              <w:pStyle w:val="TAL"/>
              <w:jc w:val="both"/>
              <w:rPr>
                <w:rFonts w:asciiTheme="majorHAnsi" w:hAnsiTheme="majorHAnsi" w:cstheme="majorHAnsi"/>
                <w:szCs w:val="18"/>
              </w:rPr>
            </w:pPr>
            <w:r w:rsidRPr="003C2E2C">
              <w:rPr>
                <w:rFonts w:asciiTheme="majorHAnsi" w:eastAsia="맑은 고딕" w:hAnsiTheme="majorHAnsi" w:cstheme="majorHAnsi"/>
                <w:sz w:val="20"/>
                <w:lang w:eastAsia="ko-KR"/>
              </w:rPr>
              <w:t>- Confirm all yellow highlight parts</w:t>
            </w:r>
          </w:p>
        </w:tc>
      </w:tr>
      <w:tr w:rsidR="00226CF9" w14:paraId="1B13316E" w14:textId="3C659295"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6D4C2B40"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1E241C3B"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474" w:type="dxa"/>
            <w:tcBorders>
              <w:top w:val="single" w:sz="4" w:space="0" w:color="auto"/>
              <w:left w:val="single" w:sz="4" w:space="0" w:color="auto"/>
              <w:bottom w:val="single" w:sz="4" w:space="0" w:color="auto"/>
              <w:right w:val="single" w:sz="4" w:space="0" w:color="auto"/>
            </w:tcBorders>
            <w:hideMark/>
          </w:tcPr>
          <w:p w14:paraId="6A5BBF26" w14:textId="77777777" w:rsidR="00226CF9" w:rsidRDefault="00226CF9" w:rsidP="00226CF9">
            <w:pPr>
              <w:pStyle w:val="TAL"/>
              <w:rPr>
                <w:rFonts w:asciiTheme="majorHAnsi" w:eastAsia="SimSun" w:hAnsiTheme="majorHAnsi" w:cstheme="majorHAnsi"/>
                <w:szCs w:val="18"/>
                <w:lang w:eastAsia="zh-CN"/>
              </w:rPr>
            </w:pPr>
            <w:r>
              <w:t>Repetitions for PUCCH format 0, and 2 over multiple slots with K = 2, 4, 8</w:t>
            </w:r>
          </w:p>
        </w:tc>
        <w:tc>
          <w:tcPr>
            <w:tcW w:w="5643" w:type="dxa"/>
            <w:tcBorders>
              <w:top w:val="single" w:sz="4" w:space="0" w:color="auto"/>
              <w:left w:val="single" w:sz="4" w:space="0" w:color="auto"/>
              <w:bottom w:val="single" w:sz="4" w:space="0" w:color="auto"/>
              <w:right w:val="single" w:sz="4" w:space="0" w:color="auto"/>
            </w:tcBorders>
            <w:hideMark/>
          </w:tcPr>
          <w:p w14:paraId="5CC10C17" w14:textId="3997BFA7" w:rsidR="00226CF9" w:rsidRDefault="00226CF9" w:rsidP="00226CF9">
            <w:pPr>
              <w:pStyle w:val="aff4"/>
              <w:autoSpaceDE w:val="0"/>
              <w:autoSpaceDN w:val="0"/>
              <w:adjustRightInd w:val="0"/>
              <w:snapToGrid w:val="0"/>
              <w:spacing w:afterLines="50" w:after="120"/>
              <w:ind w:left="360" w:hanging="360"/>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952" w:type="dxa"/>
            <w:tcBorders>
              <w:top w:val="single" w:sz="4" w:space="0" w:color="auto"/>
              <w:left w:val="single" w:sz="4" w:space="0" w:color="auto"/>
              <w:bottom w:val="single" w:sz="4" w:space="0" w:color="auto"/>
              <w:right w:val="single" w:sz="4" w:space="0" w:color="auto"/>
            </w:tcBorders>
            <w:shd w:val="clear" w:color="auto" w:fill="FFFF00"/>
            <w:hideMark/>
          </w:tcPr>
          <w:p w14:paraId="74F9AEC9" w14:textId="77777777" w:rsidR="00226CF9" w:rsidRDefault="00226CF9" w:rsidP="00226CF9">
            <w:pPr>
              <w:pStyle w:val="TAL"/>
              <w:rPr>
                <w:rFonts w:asciiTheme="majorHAnsi" w:hAnsiTheme="majorHAnsi" w:cstheme="majorHAnsi"/>
                <w:szCs w:val="18"/>
              </w:rPr>
            </w:pPr>
            <w:r>
              <w:t>4-23</w:t>
            </w: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29B34C75" w14:textId="77777777" w:rsidR="00226CF9" w:rsidRDefault="00226CF9" w:rsidP="00226C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5E88ECA9"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45EBE629" w14:textId="77777777" w:rsidR="00226CF9" w:rsidRDefault="00226CF9" w:rsidP="00226CF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05E999C6"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DBD0377"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073AD176"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6825EA0"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tcPr>
          <w:p w14:paraId="02751A43" w14:textId="77777777" w:rsidR="00226CF9" w:rsidRDefault="00226CF9" w:rsidP="00226CF9">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617D32D0"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FB52217" w14:textId="2376F687" w:rsidR="00226CF9" w:rsidRDefault="00226CF9" w:rsidP="00226CF9">
            <w:pPr>
              <w:pStyle w:val="TAL"/>
              <w:jc w:val="both"/>
              <w:rPr>
                <w:rFonts w:asciiTheme="majorHAnsi" w:hAnsiTheme="majorHAnsi" w:cstheme="majorHAnsi"/>
                <w:szCs w:val="18"/>
              </w:rPr>
            </w:pPr>
            <w:r w:rsidRPr="003C2E2C">
              <w:rPr>
                <w:rFonts w:asciiTheme="majorHAnsi" w:eastAsia="맑은 고딕" w:hAnsiTheme="majorHAnsi" w:cstheme="majorHAnsi"/>
                <w:sz w:val="20"/>
                <w:lang w:eastAsia="ko-KR"/>
              </w:rPr>
              <w:t>- Confirm all yellow highlight parts</w:t>
            </w:r>
          </w:p>
        </w:tc>
      </w:tr>
      <w:tr w:rsidR="00226CF9" w14:paraId="2D332DF6" w14:textId="02E99C88"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4A5C079A"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479C7317"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474" w:type="dxa"/>
            <w:tcBorders>
              <w:top w:val="single" w:sz="4" w:space="0" w:color="auto"/>
              <w:left w:val="single" w:sz="4" w:space="0" w:color="auto"/>
              <w:bottom w:val="single" w:sz="4" w:space="0" w:color="auto"/>
              <w:right w:val="single" w:sz="4" w:space="0" w:color="auto"/>
            </w:tcBorders>
            <w:hideMark/>
          </w:tcPr>
          <w:p w14:paraId="57F81285" w14:textId="77777777" w:rsidR="00226CF9" w:rsidRDefault="00226CF9" w:rsidP="00226CF9">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5643" w:type="dxa"/>
            <w:tcBorders>
              <w:top w:val="single" w:sz="4" w:space="0" w:color="auto"/>
              <w:left w:val="single" w:sz="4" w:space="0" w:color="auto"/>
              <w:bottom w:val="single" w:sz="4" w:space="0" w:color="auto"/>
              <w:right w:val="single" w:sz="4" w:space="0" w:color="auto"/>
            </w:tcBorders>
            <w:hideMark/>
          </w:tcPr>
          <w:p w14:paraId="62EB57FF" w14:textId="77777777" w:rsidR="00226CF9" w:rsidRDefault="00226CF9" w:rsidP="00226CF9">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799BD01D" w14:textId="77777777" w:rsidR="00226CF9" w:rsidRDefault="00226CF9" w:rsidP="00226C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952" w:type="dxa"/>
            <w:tcBorders>
              <w:top w:val="single" w:sz="4" w:space="0" w:color="auto"/>
              <w:left w:val="single" w:sz="4" w:space="0" w:color="auto"/>
              <w:bottom w:val="single" w:sz="4" w:space="0" w:color="auto"/>
              <w:right w:val="single" w:sz="4" w:space="0" w:color="auto"/>
            </w:tcBorders>
            <w:shd w:val="clear" w:color="auto" w:fill="FFFF00"/>
            <w:hideMark/>
          </w:tcPr>
          <w:p w14:paraId="698BD9C0" w14:textId="77777777" w:rsidR="00226CF9" w:rsidRDefault="00226CF9" w:rsidP="00226CF9">
            <w:pPr>
              <w:pStyle w:val="TAL"/>
            </w:pPr>
            <w:r>
              <w:t>4-23</w:t>
            </w:r>
          </w:p>
          <w:p w14:paraId="352D8646" w14:textId="77777777" w:rsidR="00226CF9" w:rsidRDefault="00226CF9" w:rsidP="00226CF9">
            <w:pPr>
              <w:pStyle w:val="TAL"/>
              <w:rPr>
                <w:rFonts w:asciiTheme="majorHAnsi" w:hAnsiTheme="majorHAnsi" w:cstheme="majorHAnsi"/>
                <w:szCs w:val="18"/>
              </w:rPr>
            </w:pPr>
            <w:r>
              <w:t>11-3</w:t>
            </w: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2E84F802" w14:textId="77777777" w:rsidR="00226CF9" w:rsidRDefault="00226CF9" w:rsidP="00226C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3E2B30A1"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19F56A68" w14:textId="77777777" w:rsidR="00226CF9" w:rsidRDefault="00226CF9" w:rsidP="00226CF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76FFCA0E"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4DF776B8"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9923F98"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A9E8062"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tcPr>
          <w:p w14:paraId="5DB02B75" w14:textId="77777777" w:rsidR="00226CF9" w:rsidRDefault="00226CF9" w:rsidP="00226CF9">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4A800B02"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6566739" w14:textId="6DEADB73" w:rsidR="00226CF9" w:rsidRPr="00226CF9" w:rsidRDefault="00226CF9" w:rsidP="00226CF9">
            <w:pPr>
              <w:jc w:val="both"/>
            </w:pPr>
            <w:r w:rsidRPr="003C2E2C">
              <w:rPr>
                <w:rFonts w:asciiTheme="majorHAnsi" w:eastAsia="맑은 고딕" w:hAnsiTheme="majorHAnsi" w:cstheme="majorHAnsi"/>
                <w:lang w:eastAsia="ko-KR"/>
              </w:rPr>
              <w:t>- Confirm all yellow highlight parts</w:t>
            </w:r>
          </w:p>
        </w:tc>
      </w:tr>
      <w:tr w:rsidR="00226CF9" w14:paraId="620EA2CD" w14:textId="06CD983E"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1F76EEDE"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30B66C7A"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474" w:type="dxa"/>
            <w:tcBorders>
              <w:top w:val="single" w:sz="4" w:space="0" w:color="auto"/>
              <w:left w:val="single" w:sz="4" w:space="0" w:color="auto"/>
              <w:bottom w:val="single" w:sz="4" w:space="0" w:color="auto"/>
              <w:right w:val="single" w:sz="4" w:space="0" w:color="auto"/>
            </w:tcBorders>
            <w:hideMark/>
          </w:tcPr>
          <w:p w14:paraId="616C5624" w14:textId="77777777" w:rsidR="00226CF9" w:rsidRDefault="00226CF9" w:rsidP="00226CF9">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5643" w:type="dxa"/>
            <w:tcBorders>
              <w:top w:val="single" w:sz="4" w:space="0" w:color="auto"/>
              <w:left w:val="single" w:sz="4" w:space="0" w:color="auto"/>
              <w:bottom w:val="single" w:sz="4" w:space="0" w:color="auto"/>
              <w:right w:val="single" w:sz="4" w:space="0" w:color="auto"/>
            </w:tcBorders>
            <w:hideMark/>
          </w:tcPr>
          <w:p w14:paraId="14318A68" w14:textId="77777777" w:rsidR="00226CF9" w:rsidRDefault="00226CF9" w:rsidP="00226CF9">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4B977DC4" w14:textId="77777777" w:rsidR="00226CF9" w:rsidRDefault="00226CF9" w:rsidP="00226CF9">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w:t>
            </w:r>
            <w:r w:rsidRPr="0012288E">
              <w:rPr>
                <w:rFonts w:asciiTheme="majorHAnsi" w:eastAsia="Times New Roman" w:hAnsiTheme="majorHAnsi" w:cstheme="majorHAnsi"/>
                <w:sz w:val="18"/>
                <w:szCs w:val="18"/>
              </w:rPr>
              <w:t>ynamic PUCCH repetition factor indication is only supported for HARQ-ACK</w:t>
            </w:r>
          </w:p>
        </w:tc>
        <w:tc>
          <w:tcPr>
            <w:tcW w:w="952" w:type="dxa"/>
            <w:tcBorders>
              <w:top w:val="single" w:sz="4" w:space="0" w:color="auto"/>
              <w:left w:val="single" w:sz="4" w:space="0" w:color="auto"/>
              <w:bottom w:val="single" w:sz="4" w:space="0" w:color="auto"/>
              <w:right w:val="single" w:sz="4" w:space="0" w:color="auto"/>
            </w:tcBorders>
            <w:shd w:val="clear" w:color="auto" w:fill="FFFF00"/>
          </w:tcPr>
          <w:p w14:paraId="0DC094B5" w14:textId="77777777" w:rsidR="00226CF9" w:rsidRDefault="00226CF9" w:rsidP="00226CF9">
            <w:pPr>
              <w:pStyle w:val="TAL"/>
            </w:pPr>
            <w:r>
              <w:t>25-3</w:t>
            </w:r>
          </w:p>
          <w:p w14:paraId="3015A8B0" w14:textId="77777777" w:rsidR="00226CF9" w:rsidRDefault="00226CF9" w:rsidP="00226CF9">
            <w:pPr>
              <w:pStyle w:val="TAL"/>
            </w:pPr>
            <w:r>
              <w:t>30-</w:t>
            </w:r>
            <w:r>
              <w:rPr>
                <w:highlight w:val="yellow"/>
              </w:rPr>
              <w:t>5</w:t>
            </w:r>
          </w:p>
          <w:p w14:paraId="49F545F9" w14:textId="77777777" w:rsidR="00226CF9" w:rsidRDefault="00226CF9" w:rsidP="00226CF9">
            <w:pPr>
              <w:pStyle w:val="TAL"/>
            </w:pP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618A39B9" w14:textId="77777777" w:rsidR="00226CF9" w:rsidRDefault="00226CF9" w:rsidP="00226C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0ED54700"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271187D8" w14:textId="77777777" w:rsidR="00226CF9" w:rsidRDefault="00226CF9" w:rsidP="00226CF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66952FD3"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0458A100"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57252D54"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848CF6C"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tcPr>
          <w:p w14:paraId="2C4A4F42" w14:textId="77777777" w:rsidR="00226CF9" w:rsidRDefault="00226CF9" w:rsidP="00226CF9">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39CF5578"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856376D" w14:textId="035B3925" w:rsidR="00226CF9" w:rsidRDefault="00226CF9" w:rsidP="00226CF9">
            <w:pPr>
              <w:pStyle w:val="TAL"/>
              <w:jc w:val="both"/>
              <w:rPr>
                <w:rFonts w:asciiTheme="majorHAnsi" w:hAnsiTheme="majorHAnsi" w:cstheme="majorHAnsi"/>
                <w:szCs w:val="18"/>
              </w:rPr>
            </w:pPr>
            <w:r w:rsidRPr="003C2E2C">
              <w:rPr>
                <w:rFonts w:asciiTheme="majorHAnsi" w:eastAsia="맑은 고딕" w:hAnsiTheme="majorHAnsi" w:cstheme="majorHAnsi"/>
                <w:sz w:val="20"/>
                <w:lang w:eastAsia="ko-KR"/>
              </w:rPr>
              <w:t>- Confirm all yellow highlight parts</w:t>
            </w:r>
          </w:p>
        </w:tc>
      </w:tr>
      <w:tr w:rsidR="00226CF9" w14:paraId="18ED3A79" w14:textId="3E990D37" w:rsidTr="00226CF9">
        <w:trPr>
          <w:trHeight w:val="20"/>
        </w:trPr>
        <w:tc>
          <w:tcPr>
            <w:tcW w:w="1068" w:type="dxa"/>
            <w:tcBorders>
              <w:top w:val="single" w:sz="4" w:space="0" w:color="auto"/>
              <w:left w:val="single" w:sz="4" w:space="0" w:color="auto"/>
              <w:bottom w:val="single" w:sz="4" w:space="0" w:color="auto"/>
              <w:right w:val="single" w:sz="4" w:space="0" w:color="auto"/>
            </w:tcBorders>
          </w:tcPr>
          <w:p w14:paraId="668873E1"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tcPr>
          <w:p w14:paraId="1BD25DAD"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474" w:type="dxa"/>
            <w:tcBorders>
              <w:top w:val="single" w:sz="4" w:space="0" w:color="auto"/>
              <w:left w:val="single" w:sz="4" w:space="0" w:color="auto"/>
              <w:bottom w:val="single" w:sz="4" w:space="0" w:color="auto"/>
              <w:right w:val="single" w:sz="4" w:space="0" w:color="auto"/>
            </w:tcBorders>
          </w:tcPr>
          <w:p w14:paraId="70606EA4" w14:textId="77777777" w:rsidR="00226CF9" w:rsidRDefault="00226CF9" w:rsidP="00226CF9">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5643" w:type="dxa"/>
            <w:tcBorders>
              <w:top w:val="single" w:sz="4" w:space="0" w:color="auto"/>
              <w:left w:val="single" w:sz="4" w:space="0" w:color="auto"/>
              <w:bottom w:val="single" w:sz="4" w:space="0" w:color="auto"/>
              <w:right w:val="single" w:sz="4" w:space="0" w:color="auto"/>
            </w:tcBorders>
          </w:tcPr>
          <w:p w14:paraId="3E817DA4" w14:textId="77777777" w:rsidR="00226CF9" w:rsidRPr="00550FD7" w:rsidRDefault="00226CF9" w:rsidP="00226CF9">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inter-subslot frequency hopping for PUCCH repetition operation of PUCCH Formats 0, 1, 2, 3 and 4 for 7OS slot-based PUCCH configurations.</w:t>
            </w:r>
          </w:p>
          <w:p w14:paraId="08BDE45C" w14:textId="77777777" w:rsidR="00226CF9" w:rsidRPr="00550FD7" w:rsidRDefault="00226CF9" w:rsidP="00226CF9">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77EE407C" w14:textId="77777777" w:rsidR="00226CF9" w:rsidRDefault="00226CF9" w:rsidP="00226CF9">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952" w:type="dxa"/>
            <w:tcBorders>
              <w:top w:val="single" w:sz="4" w:space="0" w:color="auto"/>
              <w:left w:val="single" w:sz="4" w:space="0" w:color="auto"/>
              <w:bottom w:val="single" w:sz="4" w:space="0" w:color="auto"/>
              <w:right w:val="single" w:sz="4" w:space="0" w:color="auto"/>
            </w:tcBorders>
            <w:shd w:val="clear" w:color="auto" w:fill="FFFF00"/>
          </w:tcPr>
          <w:p w14:paraId="0A2CD58D" w14:textId="77777777" w:rsidR="00226CF9" w:rsidRDefault="00226CF9" w:rsidP="00226CF9">
            <w:pPr>
              <w:pStyle w:val="TAL"/>
            </w:pPr>
            <w:r>
              <w:t>TBD</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09497A" w14:textId="77777777" w:rsidR="00226CF9" w:rsidRDefault="00226CF9" w:rsidP="00226C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054C390"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4EDF10B3" w14:textId="77777777" w:rsidR="00226CF9" w:rsidRDefault="00226CF9" w:rsidP="00226CF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5E90955E"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BBF266A"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F31A699"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ED0F93F"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tcPr>
          <w:p w14:paraId="41F6D288" w14:textId="77777777" w:rsidR="00226CF9" w:rsidRDefault="00226CF9" w:rsidP="00226CF9">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tcPr>
          <w:p w14:paraId="34F793C8"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B6A2913" w14:textId="77777777" w:rsidR="00226CF9" w:rsidRPr="003C2E2C" w:rsidRDefault="00226CF9" w:rsidP="00226CF9">
            <w:pPr>
              <w:pStyle w:val="TAL"/>
              <w:jc w:val="both"/>
              <w:rPr>
                <w:rFonts w:asciiTheme="majorHAnsi" w:eastAsia="맑은 고딕" w:hAnsiTheme="majorHAnsi" w:cstheme="majorHAnsi"/>
                <w:sz w:val="20"/>
                <w:lang w:eastAsia="ko-KR"/>
              </w:rPr>
            </w:pPr>
            <w:r w:rsidRPr="003C2E2C">
              <w:rPr>
                <w:rFonts w:asciiTheme="majorHAnsi" w:eastAsia="맑은 고딕" w:hAnsiTheme="majorHAnsi" w:cstheme="majorHAnsi"/>
                <w:sz w:val="20"/>
                <w:lang w:eastAsia="ko-KR"/>
              </w:rPr>
              <w:t>- For prerequisite feature group, 4-1, 4-3, 4-4 and 4-5 should be considered, and those entries have FR1/2 differentiation. So, “</w:t>
            </w:r>
            <w:r w:rsidRPr="003C2E2C">
              <w:rPr>
                <w:rFonts w:asciiTheme="majorHAnsi" w:hAnsiTheme="majorHAnsi" w:cstheme="majorHAnsi"/>
                <w:sz w:val="20"/>
              </w:rPr>
              <w:t>Need of FR1/FR2 differentiation” needs to be changed as “Yes”.</w:t>
            </w:r>
          </w:p>
          <w:p w14:paraId="109CCECD" w14:textId="52B68F59" w:rsidR="00226CF9" w:rsidRDefault="00226CF9" w:rsidP="00226CF9">
            <w:pPr>
              <w:pStyle w:val="TAL"/>
              <w:jc w:val="both"/>
              <w:rPr>
                <w:rFonts w:asciiTheme="majorHAnsi" w:hAnsiTheme="majorHAnsi" w:cstheme="majorHAnsi"/>
                <w:szCs w:val="18"/>
              </w:rPr>
            </w:pPr>
            <w:r w:rsidRPr="003C2E2C">
              <w:rPr>
                <w:rFonts w:asciiTheme="majorHAnsi" w:eastAsia="맑은 고딕" w:hAnsiTheme="majorHAnsi" w:cstheme="majorHAnsi"/>
                <w:sz w:val="20"/>
                <w:lang w:eastAsia="ko-KR"/>
              </w:rPr>
              <w:t>- Confirm all other yellow highlight parts</w:t>
            </w:r>
          </w:p>
        </w:tc>
      </w:tr>
      <w:tr w:rsidR="00226CF9" w14:paraId="3F22C584" w14:textId="6AB63D73"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5FE8ED20"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05DDD52C"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474" w:type="dxa"/>
            <w:tcBorders>
              <w:top w:val="single" w:sz="4" w:space="0" w:color="auto"/>
              <w:left w:val="single" w:sz="4" w:space="0" w:color="auto"/>
              <w:bottom w:val="single" w:sz="4" w:space="0" w:color="auto"/>
              <w:right w:val="single" w:sz="4" w:space="0" w:color="auto"/>
            </w:tcBorders>
            <w:hideMark/>
          </w:tcPr>
          <w:p w14:paraId="2A47A5B8" w14:textId="77777777" w:rsidR="00226CF9" w:rsidRDefault="00226CF9" w:rsidP="00226CF9">
            <w:pPr>
              <w:pStyle w:val="TAL"/>
              <w:rPr>
                <w:rFonts w:eastAsia="Times New Roman"/>
                <w:lang w:eastAsia="ja-JP"/>
              </w:rPr>
            </w:pPr>
            <w:r>
              <w:t>One-shot HARQ ACK feedback</w:t>
            </w:r>
            <w:r>
              <w:rPr>
                <w:rFonts w:eastAsia="Times New Roman"/>
                <w:lang w:eastAsia="ja-JP"/>
              </w:rPr>
              <w:t xml:space="preserve"> triggered by DCI format 1_2 </w:t>
            </w:r>
          </w:p>
        </w:tc>
        <w:tc>
          <w:tcPr>
            <w:tcW w:w="5643" w:type="dxa"/>
            <w:tcBorders>
              <w:top w:val="single" w:sz="4" w:space="0" w:color="auto"/>
              <w:left w:val="single" w:sz="4" w:space="0" w:color="auto"/>
              <w:bottom w:val="single" w:sz="4" w:space="0" w:color="auto"/>
              <w:right w:val="single" w:sz="4" w:space="0" w:color="auto"/>
            </w:tcBorders>
            <w:shd w:val="clear" w:color="auto" w:fill="FFFF00"/>
            <w:hideMark/>
          </w:tcPr>
          <w:p w14:paraId="19AD482E" w14:textId="77777777" w:rsidR="00226CF9" w:rsidRDefault="00226CF9" w:rsidP="00226CF9">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27B6D95D" w14:textId="77777777" w:rsidR="00226CF9" w:rsidRDefault="00226CF9" w:rsidP="00226CF9">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952" w:type="dxa"/>
            <w:tcBorders>
              <w:top w:val="single" w:sz="4" w:space="0" w:color="auto"/>
              <w:left w:val="single" w:sz="4" w:space="0" w:color="auto"/>
              <w:bottom w:val="single" w:sz="4" w:space="0" w:color="auto"/>
              <w:right w:val="single" w:sz="4" w:space="0" w:color="auto"/>
            </w:tcBorders>
            <w:shd w:val="clear" w:color="auto" w:fill="FFFF00"/>
          </w:tcPr>
          <w:p w14:paraId="2CBD97A8" w14:textId="77777777" w:rsidR="00226CF9" w:rsidRDefault="00226CF9" w:rsidP="00226CF9">
            <w:pPr>
              <w:pStyle w:val="TAL"/>
            </w:pPr>
            <w:r>
              <w:t>10-16</w:t>
            </w:r>
          </w:p>
          <w:p w14:paraId="006FDDD4" w14:textId="77777777" w:rsidR="00226CF9" w:rsidRDefault="00226CF9" w:rsidP="00226CF9">
            <w:pPr>
              <w:pStyle w:val="TAL"/>
            </w:pPr>
            <w:r>
              <w:t>11-1</w:t>
            </w:r>
          </w:p>
          <w:p w14:paraId="5E9DC0AA" w14:textId="77777777" w:rsidR="00226CF9" w:rsidRDefault="00226CF9" w:rsidP="00226CF9">
            <w:pPr>
              <w:pStyle w:val="TAL"/>
            </w:pP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64F531DE" w14:textId="77777777" w:rsidR="00226CF9" w:rsidRDefault="00226CF9" w:rsidP="00226C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2D86FD79"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2EB6CD0C" w14:textId="77777777" w:rsidR="00226CF9" w:rsidRDefault="00226CF9" w:rsidP="00226CF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35E500C7"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2D5BADB5"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123C34F"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4087D46"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BABC86" w14:textId="77777777" w:rsidR="00226CF9" w:rsidRDefault="00226CF9" w:rsidP="00226CF9">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5ADF2F34"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C6060B5" w14:textId="4AC02E68" w:rsidR="00226CF9" w:rsidRDefault="00226CF9" w:rsidP="00226CF9">
            <w:pPr>
              <w:pStyle w:val="TAL"/>
              <w:jc w:val="both"/>
              <w:rPr>
                <w:rFonts w:asciiTheme="majorHAnsi" w:hAnsiTheme="majorHAnsi" w:cstheme="majorHAnsi"/>
                <w:szCs w:val="18"/>
              </w:rPr>
            </w:pPr>
            <w:r w:rsidRPr="003C2E2C">
              <w:rPr>
                <w:rFonts w:asciiTheme="majorHAnsi" w:eastAsia="맑은 고딕" w:hAnsiTheme="majorHAnsi" w:cstheme="majorHAnsi"/>
                <w:sz w:val="20"/>
                <w:lang w:eastAsia="ko-KR"/>
              </w:rPr>
              <w:t>- Confirm all yellow highlight parts</w:t>
            </w:r>
          </w:p>
        </w:tc>
      </w:tr>
      <w:tr w:rsidR="00226CF9" w14:paraId="73CC1D56" w14:textId="486AEA3A"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34003ACF"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07DCF995"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474" w:type="dxa"/>
            <w:tcBorders>
              <w:top w:val="single" w:sz="4" w:space="0" w:color="auto"/>
              <w:left w:val="single" w:sz="4" w:space="0" w:color="auto"/>
              <w:bottom w:val="single" w:sz="4" w:space="0" w:color="auto"/>
              <w:right w:val="single" w:sz="4" w:space="0" w:color="auto"/>
            </w:tcBorders>
            <w:hideMark/>
          </w:tcPr>
          <w:p w14:paraId="435F8F90" w14:textId="77777777" w:rsidR="00226CF9" w:rsidRDefault="00226CF9" w:rsidP="00226CF9">
            <w:pPr>
              <w:pStyle w:val="TAL"/>
              <w:rPr>
                <w:rFonts w:eastAsia="Times New Roman"/>
                <w:lang w:eastAsia="ja-JP"/>
              </w:rPr>
            </w:pPr>
            <w:r>
              <w:t>PHY priority handling for one-shot HARQ ACK feedback</w:t>
            </w:r>
            <w:r>
              <w:rPr>
                <w:rFonts w:eastAsia="Times New Roman"/>
                <w:lang w:eastAsia="ja-JP"/>
              </w:rPr>
              <w:t xml:space="preserve"> </w:t>
            </w:r>
          </w:p>
        </w:tc>
        <w:tc>
          <w:tcPr>
            <w:tcW w:w="5643" w:type="dxa"/>
            <w:tcBorders>
              <w:top w:val="single" w:sz="4" w:space="0" w:color="auto"/>
              <w:left w:val="single" w:sz="4" w:space="0" w:color="auto"/>
              <w:bottom w:val="single" w:sz="4" w:space="0" w:color="auto"/>
              <w:right w:val="single" w:sz="4" w:space="0" w:color="auto"/>
            </w:tcBorders>
            <w:shd w:val="clear" w:color="auto" w:fill="FFFF00"/>
            <w:hideMark/>
          </w:tcPr>
          <w:p w14:paraId="44135743" w14:textId="77777777" w:rsidR="00226CF9" w:rsidRDefault="00226CF9" w:rsidP="00226CF9">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952" w:type="dxa"/>
            <w:tcBorders>
              <w:top w:val="single" w:sz="4" w:space="0" w:color="auto"/>
              <w:left w:val="single" w:sz="4" w:space="0" w:color="auto"/>
              <w:bottom w:val="single" w:sz="4" w:space="0" w:color="auto"/>
              <w:right w:val="single" w:sz="4" w:space="0" w:color="auto"/>
            </w:tcBorders>
            <w:shd w:val="clear" w:color="auto" w:fill="FFFF00"/>
          </w:tcPr>
          <w:p w14:paraId="350777E9" w14:textId="77777777" w:rsidR="00226CF9" w:rsidRDefault="00226CF9" w:rsidP="00226CF9">
            <w:pPr>
              <w:pStyle w:val="TAL"/>
            </w:pPr>
            <w:r>
              <w:t>10-16</w:t>
            </w:r>
          </w:p>
          <w:p w14:paraId="7A9005ED" w14:textId="77777777" w:rsidR="00226CF9" w:rsidRDefault="00226CF9" w:rsidP="00226CF9">
            <w:pPr>
              <w:pStyle w:val="TAL"/>
            </w:pPr>
            <w:r>
              <w:t>11-4</w:t>
            </w:r>
          </w:p>
          <w:p w14:paraId="02403E9A" w14:textId="77777777" w:rsidR="00226CF9" w:rsidRDefault="00226CF9" w:rsidP="00226CF9">
            <w:pPr>
              <w:pStyle w:val="TAL"/>
            </w:pP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75AE43D4" w14:textId="77777777" w:rsidR="00226CF9" w:rsidRDefault="00226CF9" w:rsidP="00226C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396D0A77"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273737BF" w14:textId="77777777" w:rsidR="00226CF9" w:rsidRDefault="00226CF9" w:rsidP="00226CF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0C625CED"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3493AEF7"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0ABFC6B"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0FF61AD"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52E44A" w14:textId="77777777" w:rsidR="00226CF9" w:rsidRDefault="00226CF9" w:rsidP="00226CF9">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670CDECC"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A89141" w14:textId="37A5169C" w:rsidR="00226CF9" w:rsidRDefault="00226CF9" w:rsidP="00226CF9">
            <w:pPr>
              <w:pStyle w:val="TAL"/>
              <w:jc w:val="both"/>
              <w:rPr>
                <w:rFonts w:asciiTheme="majorHAnsi" w:hAnsiTheme="majorHAnsi" w:cstheme="majorHAnsi"/>
                <w:szCs w:val="18"/>
              </w:rPr>
            </w:pPr>
            <w:r w:rsidRPr="003C2E2C">
              <w:rPr>
                <w:rFonts w:asciiTheme="majorHAnsi" w:eastAsia="맑은 고딕" w:hAnsiTheme="majorHAnsi" w:cstheme="majorHAnsi"/>
                <w:sz w:val="20"/>
                <w:lang w:eastAsia="ko-KR"/>
              </w:rPr>
              <w:t>- Confirm all yellow highlight parts</w:t>
            </w:r>
          </w:p>
        </w:tc>
      </w:tr>
      <w:tr w:rsidR="00226CF9" w14:paraId="58655E4D" w14:textId="05D950D2"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788E554A"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076AEB34"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474" w:type="dxa"/>
            <w:tcBorders>
              <w:top w:val="single" w:sz="4" w:space="0" w:color="auto"/>
              <w:left w:val="single" w:sz="4" w:space="0" w:color="auto"/>
              <w:bottom w:val="single" w:sz="4" w:space="0" w:color="auto"/>
              <w:right w:val="single" w:sz="4" w:space="0" w:color="auto"/>
            </w:tcBorders>
            <w:hideMark/>
          </w:tcPr>
          <w:p w14:paraId="2BCDCBFC" w14:textId="77777777" w:rsidR="00226CF9" w:rsidRDefault="00226CF9" w:rsidP="00226CF9">
            <w:pPr>
              <w:pStyle w:val="TAL"/>
              <w:rPr>
                <w:rFonts w:eastAsia="Times New Roman"/>
                <w:lang w:eastAsia="ja-JP"/>
              </w:rPr>
            </w:pPr>
            <w:r>
              <w:t>Enhanced type 3 HARQ-ACK codebook feedback</w:t>
            </w:r>
          </w:p>
        </w:tc>
        <w:tc>
          <w:tcPr>
            <w:tcW w:w="5643" w:type="dxa"/>
            <w:tcBorders>
              <w:top w:val="single" w:sz="4" w:space="0" w:color="auto"/>
              <w:left w:val="single" w:sz="4" w:space="0" w:color="auto"/>
              <w:bottom w:val="single" w:sz="4" w:space="0" w:color="auto"/>
              <w:right w:val="single" w:sz="4" w:space="0" w:color="auto"/>
            </w:tcBorders>
            <w:shd w:val="clear" w:color="auto" w:fill="auto"/>
            <w:hideMark/>
          </w:tcPr>
          <w:p w14:paraId="11174ED4" w14:textId="77777777" w:rsidR="00226CF9" w:rsidRDefault="00226CF9" w:rsidP="00226CF9">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4637CB0B" w14:textId="77777777" w:rsidR="00226CF9" w:rsidRDefault="00226CF9" w:rsidP="00226CF9">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65754F64" w14:textId="77777777" w:rsidR="00226CF9" w:rsidRDefault="00226CF9" w:rsidP="00226CF9">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6073ACD5" w14:textId="77777777" w:rsidR="00226CF9" w:rsidRDefault="00226CF9" w:rsidP="00226CF9">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50BA4ABC" w14:textId="77777777" w:rsidR="00226CF9" w:rsidRDefault="00226CF9" w:rsidP="00226CF9">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 xml:space="preserve">5. Supported maximum number of actual PUCCH transmissions for </w:t>
            </w:r>
            <w:r w:rsidRPr="00A860B4">
              <w:rPr>
                <w:rFonts w:asciiTheme="majorHAnsi" w:eastAsia="Times New Roman" w:hAnsiTheme="majorHAnsi" w:cstheme="majorHAnsi"/>
                <w:szCs w:val="18"/>
                <w:highlight w:val="yellow"/>
              </w:rPr>
              <w:t>type 3 or</w:t>
            </w:r>
            <w:r w:rsidRPr="00A860B4">
              <w:rPr>
                <w:rFonts w:asciiTheme="majorHAnsi" w:eastAsia="Times New Roman" w:hAnsiTheme="majorHAnsi" w:cstheme="majorHAnsi"/>
                <w:szCs w:val="18"/>
              </w:rPr>
              <w:t xml:space="preserve"> enhanced type 3 HARQ-ACK codebook feedback within a slot</w:t>
            </w:r>
          </w:p>
        </w:tc>
        <w:tc>
          <w:tcPr>
            <w:tcW w:w="952" w:type="dxa"/>
            <w:tcBorders>
              <w:top w:val="single" w:sz="4" w:space="0" w:color="auto"/>
              <w:left w:val="single" w:sz="4" w:space="0" w:color="auto"/>
              <w:bottom w:val="single" w:sz="4" w:space="0" w:color="auto"/>
              <w:right w:val="single" w:sz="4" w:space="0" w:color="auto"/>
            </w:tcBorders>
            <w:shd w:val="clear" w:color="auto" w:fill="auto"/>
            <w:hideMark/>
          </w:tcPr>
          <w:p w14:paraId="15D1E298" w14:textId="77777777" w:rsidR="00226CF9" w:rsidRDefault="00226CF9" w:rsidP="00226CF9">
            <w:pPr>
              <w:pStyle w:val="TAL"/>
            </w:pPr>
            <w:r>
              <w:t>10-16</w:t>
            </w: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2FEEA1F5" w14:textId="77777777" w:rsidR="00226CF9" w:rsidRDefault="00226CF9" w:rsidP="00226C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70C80B71"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456BED47" w14:textId="77777777" w:rsidR="00226CF9" w:rsidRDefault="00226CF9" w:rsidP="00226CF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587AA71D"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7469FA12"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0AB6C04"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B5BA972"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6806C02"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 2, 4, 8}</w:t>
            </w:r>
          </w:p>
          <w:p w14:paraId="77BC4A49"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0D7AD041" w14:textId="77777777" w:rsidR="00226CF9" w:rsidRDefault="00226CF9" w:rsidP="00226CF9">
            <w:pPr>
              <w:pStyle w:val="TAL"/>
              <w:rPr>
                <w:rFonts w:asciiTheme="majorHAnsi" w:hAnsiTheme="majorHAnsi" w:cstheme="majorHAnsi"/>
                <w:szCs w:val="18"/>
              </w:rPr>
            </w:pPr>
          </w:p>
          <w:p w14:paraId="3B93F94C" w14:textId="77777777" w:rsidR="00226CF9" w:rsidRDefault="00226CF9" w:rsidP="00226CF9">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r w:rsidRPr="00704735">
              <w:rPr>
                <w:rFonts w:asciiTheme="majorHAnsi" w:hAnsiTheme="majorHAnsi" w:cstheme="majorHAnsi"/>
                <w:szCs w:val="18"/>
                <w:highlight w:val="yellow"/>
              </w:rPr>
              <w:t>The values higher than 1 can be applied to sub-slot based configuration only.</w:t>
            </w:r>
          </w:p>
        </w:tc>
        <w:tc>
          <w:tcPr>
            <w:tcW w:w="992" w:type="dxa"/>
            <w:tcBorders>
              <w:top w:val="single" w:sz="4" w:space="0" w:color="auto"/>
              <w:left w:val="single" w:sz="4" w:space="0" w:color="auto"/>
              <w:bottom w:val="single" w:sz="4" w:space="0" w:color="auto"/>
              <w:right w:val="single" w:sz="4" w:space="0" w:color="auto"/>
            </w:tcBorders>
            <w:hideMark/>
          </w:tcPr>
          <w:p w14:paraId="36CFAE7A"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FE3278" w14:textId="3A3C87E7" w:rsidR="00226CF9" w:rsidRDefault="00226CF9" w:rsidP="00226CF9">
            <w:pPr>
              <w:pStyle w:val="TAL"/>
              <w:jc w:val="both"/>
              <w:rPr>
                <w:rFonts w:asciiTheme="majorHAnsi" w:hAnsiTheme="majorHAnsi" w:cstheme="majorHAnsi"/>
                <w:szCs w:val="18"/>
              </w:rPr>
            </w:pPr>
            <w:r w:rsidRPr="003C2E2C">
              <w:rPr>
                <w:rFonts w:asciiTheme="majorHAnsi" w:eastAsia="맑은 고딕" w:hAnsiTheme="majorHAnsi" w:cstheme="majorHAnsi"/>
                <w:sz w:val="20"/>
                <w:lang w:eastAsia="ko-KR"/>
              </w:rPr>
              <w:t>- Confirm all other yellow highlight parts</w:t>
            </w:r>
          </w:p>
        </w:tc>
      </w:tr>
      <w:tr w:rsidR="00226CF9" w14:paraId="1BED6D24" w14:textId="3EE32FE9"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43DFA3F6"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75A1F519"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474" w:type="dxa"/>
            <w:tcBorders>
              <w:top w:val="single" w:sz="4" w:space="0" w:color="auto"/>
              <w:left w:val="single" w:sz="4" w:space="0" w:color="auto"/>
              <w:bottom w:val="single" w:sz="4" w:space="0" w:color="auto"/>
              <w:right w:val="single" w:sz="4" w:space="0" w:color="auto"/>
            </w:tcBorders>
            <w:hideMark/>
          </w:tcPr>
          <w:p w14:paraId="6144AD07" w14:textId="77777777" w:rsidR="00226CF9" w:rsidRDefault="00226CF9" w:rsidP="00226CF9">
            <w:pPr>
              <w:pStyle w:val="TAL"/>
              <w:rPr>
                <w:rFonts w:eastAsia="Times New Roman"/>
                <w:lang w:eastAsia="ja-JP"/>
              </w:rPr>
            </w:pPr>
            <w:r>
              <w:t xml:space="preserve">Triggered HARQ-ACK codebook re-transmission </w:t>
            </w:r>
          </w:p>
        </w:tc>
        <w:tc>
          <w:tcPr>
            <w:tcW w:w="5643" w:type="dxa"/>
            <w:tcBorders>
              <w:top w:val="single" w:sz="4" w:space="0" w:color="auto"/>
              <w:left w:val="single" w:sz="4" w:space="0" w:color="auto"/>
              <w:bottom w:val="single" w:sz="4" w:space="0" w:color="auto"/>
              <w:right w:val="single" w:sz="4" w:space="0" w:color="auto"/>
            </w:tcBorders>
            <w:shd w:val="clear" w:color="auto" w:fill="auto"/>
          </w:tcPr>
          <w:p w14:paraId="22AEC395" w14:textId="77777777" w:rsidR="00226CF9" w:rsidRDefault="00226CF9" w:rsidP="00226CF9">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2591DD08" w14:textId="77777777" w:rsidR="00226CF9" w:rsidRDefault="00226CF9" w:rsidP="00226CF9">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67D954B2" w14:textId="77777777" w:rsidR="00226CF9" w:rsidRDefault="00226CF9" w:rsidP="00226CF9">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952" w:type="dxa"/>
            <w:tcBorders>
              <w:top w:val="single" w:sz="4" w:space="0" w:color="auto"/>
              <w:left w:val="single" w:sz="4" w:space="0" w:color="auto"/>
              <w:bottom w:val="single" w:sz="4" w:space="0" w:color="auto"/>
              <w:right w:val="single" w:sz="4" w:space="0" w:color="auto"/>
            </w:tcBorders>
            <w:shd w:val="clear" w:color="auto" w:fill="FFFF00"/>
          </w:tcPr>
          <w:p w14:paraId="179313DF" w14:textId="77777777" w:rsidR="00226CF9" w:rsidRDefault="00226CF9" w:rsidP="00226CF9">
            <w:pPr>
              <w:pStyle w:val="TAL"/>
            </w:pP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006E1860" w14:textId="77777777" w:rsidR="00226CF9" w:rsidRDefault="00226CF9" w:rsidP="00226C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1AA9BD7F"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7CD76177" w14:textId="77777777" w:rsidR="00226CF9" w:rsidRDefault="00226CF9" w:rsidP="00226CF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6DC2FDA3"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C8951EB"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6B18A060"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ACD7465"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F7015D" w14:textId="77777777" w:rsidR="00226CF9" w:rsidRDefault="00226CF9" w:rsidP="00226CF9">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6CFC08E0"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B1E379" w14:textId="3026E0CC" w:rsidR="00226CF9" w:rsidRDefault="00461C79" w:rsidP="00226CF9">
            <w:pPr>
              <w:pStyle w:val="TAL"/>
              <w:jc w:val="both"/>
              <w:rPr>
                <w:rFonts w:asciiTheme="majorHAnsi" w:hAnsiTheme="majorHAnsi" w:cstheme="majorHAnsi"/>
                <w:szCs w:val="18"/>
              </w:rPr>
            </w:pPr>
            <w:r w:rsidRPr="003C2E2C">
              <w:rPr>
                <w:rFonts w:asciiTheme="majorHAnsi" w:eastAsia="맑은 고딕" w:hAnsiTheme="majorHAnsi" w:cstheme="majorHAnsi"/>
                <w:sz w:val="20"/>
                <w:lang w:eastAsia="ko-KR"/>
              </w:rPr>
              <w:t>- Confirm all yellow highlight parts</w:t>
            </w:r>
          </w:p>
        </w:tc>
      </w:tr>
      <w:tr w:rsidR="00226CF9" w14:paraId="649CF37B" w14:textId="3F706D07"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7E80C9FA"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2DD17C19"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474" w:type="dxa"/>
            <w:tcBorders>
              <w:top w:val="single" w:sz="4" w:space="0" w:color="auto"/>
              <w:left w:val="single" w:sz="4" w:space="0" w:color="auto"/>
              <w:bottom w:val="single" w:sz="4" w:space="0" w:color="auto"/>
              <w:right w:val="single" w:sz="4" w:space="0" w:color="auto"/>
            </w:tcBorders>
            <w:hideMark/>
          </w:tcPr>
          <w:p w14:paraId="5892A3B9" w14:textId="77777777" w:rsidR="00226CF9" w:rsidRDefault="00226CF9" w:rsidP="00226CF9">
            <w:pPr>
              <w:pStyle w:val="TAL"/>
              <w:rPr>
                <w:rFonts w:eastAsia="Times New Roman"/>
                <w:lang w:eastAsia="ja-JP"/>
              </w:rPr>
            </w:pPr>
            <w:r>
              <w:t>Semi-static HARQ-ACK codebook for sub-slot PUCCH</w:t>
            </w:r>
          </w:p>
        </w:tc>
        <w:tc>
          <w:tcPr>
            <w:tcW w:w="5643" w:type="dxa"/>
            <w:tcBorders>
              <w:top w:val="single" w:sz="4" w:space="0" w:color="auto"/>
              <w:left w:val="single" w:sz="4" w:space="0" w:color="auto"/>
              <w:bottom w:val="single" w:sz="4" w:space="0" w:color="auto"/>
              <w:right w:val="single" w:sz="4" w:space="0" w:color="auto"/>
            </w:tcBorders>
            <w:hideMark/>
          </w:tcPr>
          <w:p w14:paraId="0C9FC57B" w14:textId="77777777" w:rsidR="00226CF9" w:rsidRDefault="00226CF9" w:rsidP="00226CF9">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952" w:type="dxa"/>
            <w:tcBorders>
              <w:top w:val="single" w:sz="4" w:space="0" w:color="auto"/>
              <w:left w:val="single" w:sz="4" w:space="0" w:color="auto"/>
              <w:bottom w:val="single" w:sz="4" w:space="0" w:color="auto"/>
              <w:right w:val="single" w:sz="4" w:space="0" w:color="auto"/>
            </w:tcBorders>
            <w:shd w:val="clear" w:color="auto" w:fill="FFFF00"/>
            <w:hideMark/>
          </w:tcPr>
          <w:p w14:paraId="6867A7EB" w14:textId="77777777" w:rsidR="00226CF9" w:rsidRDefault="00226CF9" w:rsidP="00226CF9">
            <w:pPr>
              <w:pStyle w:val="TAL"/>
            </w:pPr>
            <w:r>
              <w:t>4-11</w:t>
            </w:r>
          </w:p>
          <w:p w14:paraId="6BA1D0F7" w14:textId="77777777" w:rsidR="00226CF9" w:rsidRDefault="00226CF9" w:rsidP="00226CF9">
            <w:pPr>
              <w:pStyle w:val="TAL"/>
            </w:pPr>
            <w:r>
              <w:t>11-3</w:t>
            </w: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39DA7177" w14:textId="77777777" w:rsidR="00226CF9" w:rsidRDefault="00226CF9" w:rsidP="00226C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0C3FC510"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0577C0B2" w14:textId="77777777" w:rsidR="00226CF9" w:rsidRDefault="00226CF9" w:rsidP="00226CF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5E2823E2"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44F59049"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1BAD0BAD"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8A5A671" w14:textId="77777777" w:rsidR="00226CF9" w:rsidRDefault="00226CF9" w:rsidP="00226CF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tcPr>
          <w:p w14:paraId="65EF1889" w14:textId="77777777" w:rsidR="00226CF9" w:rsidRDefault="00226CF9" w:rsidP="00226CF9">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208D37A8" w14:textId="77777777" w:rsidR="00226CF9" w:rsidRDefault="00226CF9" w:rsidP="00226CF9">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1377BD" w14:textId="485DEAC7" w:rsidR="00226CF9" w:rsidRDefault="00461C79" w:rsidP="00226CF9">
            <w:pPr>
              <w:pStyle w:val="TAL"/>
              <w:jc w:val="both"/>
              <w:rPr>
                <w:rFonts w:asciiTheme="majorHAnsi" w:hAnsiTheme="majorHAnsi" w:cstheme="majorHAnsi"/>
                <w:szCs w:val="18"/>
              </w:rPr>
            </w:pPr>
            <w:r w:rsidRPr="003C2E2C">
              <w:rPr>
                <w:rFonts w:asciiTheme="majorHAnsi" w:eastAsia="맑은 고딕" w:hAnsiTheme="majorHAnsi" w:cstheme="majorHAnsi"/>
                <w:sz w:val="20"/>
                <w:lang w:eastAsia="ko-KR"/>
              </w:rPr>
              <w:t>- Confirm all yellow highlight parts</w:t>
            </w:r>
          </w:p>
        </w:tc>
      </w:tr>
      <w:tr w:rsidR="00461C79" w14:paraId="4179AAB7" w14:textId="20E57178"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7435B283"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4B0E3CF5"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474" w:type="dxa"/>
            <w:tcBorders>
              <w:top w:val="single" w:sz="4" w:space="0" w:color="auto"/>
              <w:left w:val="single" w:sz="4" w:space="0" w:color="auto"/>
              <w:bottom w:val="single" w:sz="4" w:space="0" w:color="auto"/>
              <w:right w:val="single" w:sz="4" w:space="0" w:color="auto"/>
            </w:tcBorders>
            <w:hideMark/>
          </w:tcPr>
          <w:p w14:paraId="7C455619" w14:textId="77777777" w:rsidR="00461C79" w:rsidRDefault="00461C79" w:rsidP="00461C79">
            <w:pPr>
              <w:pStyle w:val="TAL"/>
              <w:rPr>
                <w:rFonts w:eastAsia="Times New Roman"/>
                <w:lang w:eastAsia="ja-JP"/>
              </w:rPr>
            </w:pPr>
            <w:r>
              <w:t>Semi-static PUCCH cell  switching</w:t>
            </w:r>
          </w:p>
        </w:tc>
        <w:tc>
          <w:tcPr>
            <w:tcW w:w="5643" w:type="dxa"/>
            <w:tcBorders>
              <w:top w:val="single" w:sz="4" w:space="0" w:color="auto"/>
              <w:left w:val="single" w:sz="4" w:space="0" w:color="auto"/>
              <w:bottom w:val="single" w:sz="4" w:space="0" w:color="auto"/>
              <w:right w:val="single" w:sz="4" w:space="0" w:color="auto"/>
            </w:tcBorders>
            <w:shd w:val="clear" w:color="auto" w:fill="FFFF00"/>
            <w:hideMark/>
          </w:tcPr>
          <w:p w14:paraId="0B04E7C9" w14:textId="77777777" w:rsidR="00461C79" w:rsidRDefault="00461C79" w:rsidP="00461C7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563CB04F" w14:textId="77777777" w:rsidR="00461C79" w:rsidRDefault="00461C79" w:rsidP="00461C79">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952" w:type="dxa"/>
            <w:tcBorders>
              <w:top w:val="single" w:sz="4" w:space="0" w:color="auto"/>
              <w:left w:val="single" w:sz="4" w:space="0" w:color="auto"/>
              <w:bottom w:val="single" w:sz="4" w:space="0" w:color="auto"/>
              <w:right w:val="single" w:sz="4" w:space="0" w:color="auto"/>
            </w:tcBorders>
          </w:tcPr>
          <w:p w14:paraId="71449991" w14:textId="77777777" w:rsidR="00461C79" w:rsidRDefault="00461C79" w:rsidP="00461C79">
            <w:pPr>
              <w:pStyle w:val="TAL"/>
            </w:pP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6FC44BD4" w14:textId="77777777" w:rsidR="00461C79" w:rsidRDefault="00461C79" w:rsidP="00461C7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589E0378"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40F7EB62" w14:textId="77777777" w:rsidR="00461C79" w:rsidRDefault="00461C79" w:rsidP="00461C7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020DF1D0"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C02588E" w14:textId="77777777" w:rsidR="00461C79" w:rsidRDefault="00461C79" w:rsidP="00461C79">
            <w:pPr>
              <w:pStyle w:val="TAL"/>
              <w:rPr>
                <w:rFonts w:asciiTheme="majorHAnsi" w:hAnsiTheme="majorHAnsi" w:cstheme="majorHAnsi"/>
                <w:szCs w:val="18"/>
              </w:rPr>
            </w:pPr>
            <w:r>
              <w:rPr>
                <w:rFonts w:asciiTheme="majorHAnsi" w:hAnsiTheme="majorHAnsi" w:cstheme="majorHAnsi"/>
                <w:szCs w:val="18"/>
              </w:rPr>
              <w:t>No</w:t>
            </w:r>
          </w:p>
          <w:p w14:paraId="310C2EEF" w14:textId="77777777" w:rsidR="00461C79" w:rsidRPr="003D29BE" w:rsidRDefault="00461C79" w:rsidP="00461C79">
            <w:pPr>
              <w:pStyle w:val="TAL"/>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TDD only)</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B714E3B" w14:textId="77777777" w:rsidR="00461C79" w:rsidRDefault="00461C79" w:rsidP="00461C7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4D30B3F"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tcPr>
          <w:p w14:paraId="2F633340" w14:textId="77777777" w:rsidR="00461C79" w:rsidRDefault="00461C79" w:rsidP="00461C79">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tc>
        <w:tc>
          <w:tcPr>
            <w:tcW w:w="992" w:type="dxa"/>
            <w:tcBorders>
              <w:top w:val="single" w:sz="4" w:space="0" w:color="auto"/>
              <w:left w:val="single" w:sz="4" w:space="0" w:color="auto"/>
              <w:bottom w:val="single" w:sz="4" w:space="0" w:color="auto"/>
              <w:right w:val="single" w:sz="4" w:space="0" w:color="auto"/>
            </w:tcBorders>
            <w:hideMark/>
          </w:tcPr>
          <w:p w14:paraId="0BB1DD0B" w14:textId="77777777" w:rsidR="00461C79" w:rsidRDefault="00461C79" w:rsidP="00461C79">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F026222" w14:textId="46837D7D" w:rsidR="00461C79" w:rsidRPr="003C2E2C" w:rsidRDefault="00461C79" w:rsidP="00461C79">
            <w:pPr>
              <w:autoSpaceDE w:val="0"/>
              <w:autoSpaceDN w:val="0"/>
              <w:adjustRightInd w:val="0"/>
              <w:snapToGrid w:val="0"/>
              <w:spacing w:afterLines="50" w:after="120"/>
              <w:contextualSpacing/>
              <w:jc w:val="both"/>
              <w:rPr>
                <w:rFonts w:asciiTheme="majorHAnsi" w:hAnsiTheme="majorHAnsi" w:cstheme="majorHAnsi"/>
              </w:rPr>
            </w:pPr>
            <w:r>
              <w:rPr>
                <w:rFonts w:asciiTheme="majorHAnsi" w:eastAsia="맑은 고딕" w:hAnsiTheme="majorHAnsi" w:cstheme="majorHAnsi"/>
                <w:lang w:eastAsia="ko-KR"/>
              </w:rPr>
              <w:t xml:space="preserve">- It should be </w:t>
            </w:r>
            <w:r w:rsidRPr="00D031A6">
              <w:rPr>
                <w:rFonts w:asciiTheme="majorHAnsi" w:eastAsia="맑은 고딕" w:hAnsiTheme="majorHAnsi" w:cstheme="majorHAnsi"/>
                <w:lang w:eastAsia="ko-KR"/>
              </w:rPr>
              <w:t>“</w:t>
            </w:r>
            <w:r w:rsidRPr="003C2E2C">
              <w:rPr>
                <w:rFonts w:asciiTheme="majorHAnsi" w:hAnsiTheme="majorHAnsi" w:cstheme="majorHAnsi"/>
              </w:rPr>
              <w:t xml:space="preserve">Semi-static PUCCH cell switching using configured time-domain </w:t>
            </w:r>
            <w:r w:rsidRPr="003C2E2C">
              <w:rPr>
                <w:rFonts w:asciiTheme="majorHAnsi" w:hAnsiTheme="majorHAnsi" w:cstheme="majorHAnsi"/>
                <w:strike/>
              </w:rPr>
              <w:t>domain</w:t>
            </w:r>
            <w:r w:rsidRPr="003C2E2C">
              <w:rPr>
                <w:rFonts w:asciiTheme="majorHAnsi" w:hAnsiTheme="majorHAnsi" w:cstheme="majorHAnsi"/>
              </w:rPr>
              <w:t xml:space="preserve"> pattern of applicable PUCCH cell / carrier”</w:t>
            </w:r>
          </w:p>
          <w:p w14:paraId="1D3EB9F9" w14:textId="1EF680C0" w:rsidR="00461C79" w:rsidRPr="00461C79" w:rsidRDefault="00461C79" w:rsidP="00461C79">
            <w:pPr>
              <w:autoSpaceDE w:val="0"/>
              <w:autoSpaceDN w:val="0"/>
              <w:adjustRightInd w:val="0"/>
              <w:snapToGrid w:val="0"/>
              <w:spacing w:afterLines="50" w:after="120"/>
              <w:contextualSpacing/>
              <w:jc w:val="both"/>
              <w:rPr>
                <w:rFonts w:asciiTheme="majorHAnsi" w:hAnsiTheme="majorHAnsi" w:cstheme="majorHAnsi"/>
              </w:rPr>
            </w:pPr>
            <w:r w:rsidRPr="003C2E2C">
              <w:rPr>
                <w:rFonts w:asciiTheme="majorHAnsi" w:hAnsiTheme="majorHAnsi" w:cstheme="majorHAnsi"/>
              </w:rPr>
              <w:t xml:space="preserve">- </w:t>
            </w:r>
            <w:r>
              <w:rPr>
                <w:rFonts w:asciiTheme="majorHAnsi" w:hAnsiTheme="majorHAnsi" w:cstheme="majorHAnsi"/>
              </w:rPr>
              <w:t>Support s</w:t>
            </w:r>
            <w:r w:rsidRPr="003C2E2C">
              <w:rPr>
                <w:rFonts w:asciiTheme="majorHAnsi" w:hAnsiTheme="majorHAnsi" w:cstheme="majorHAnsi"/>
              </w:rPr>
              <w:t>eparating feature for the case of different numerologies.</w:t>
            </w:r>
          </w:p>
        </w:tc>
      </w:tr>
      <w:tr w:rsidR="00461C79" w14:paraId="5F1B5C5B" w14:textId="0A7153D6"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7396FF66"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02D0F2DB" w14:textId="77777777" w:rsidR="00461C79" w:rsidRDefault="00461C79" w:rsidP="00461C79">
            <w:pPr>
              <w:pStyle w:val="TAL"/>
              <w:rPr>
                <w:rFonts w:asciiTheme="majorHAnsi" w:hAnsiTheme="majorHAnsi" w:cstheme="majorBidi"/>
                <w:lang w:eastAsia="ja-JP"/>
              </w:rPr>
            </w:pPr>
            <w:r>
              <w:rPr>
                <w:rFonts w:asciiTheme="majorHAnsi" w:hAnsiTheme="majorHAnsi" w:cstheme="majorBidi"/>
                <w:lang w:eastAsia="ja-JP"/>
              </w:rPr>
              <w:t>25-10</w:t>
            </w:r>
          </w:p>
        </w:tc>
        <w:tc>
          <w:tcPr>
            <w:tcW w:w="1474" w:type="dxa"/>
            <w:tcBorders>
              <w:top w:val="single" w:sz="4" w:space="0" w:color="auto"/>
              <w:left w:val="single" w:sz="4" w:space="0" w:color="auto"/>
              <w:bottom w:val="single" w:sz="4" w:space="0" w:color="auto"/>
              <w:right w:val="single" w:sz="4" w:space="0" w:color="auto"/>
            </w:tcBorders>
            <w:hideMark/>
          </w:tcPr>
          <w:p w14:paraId="25016658" w14:textId="77777777" w:rsidR="00461C79" w:rsidRDefault="00461C79" w:rsidP="00461C79">
            <w:pPr>
              <w:pStyle w:val="TAL"/>
              <w:rPr>
                <w:rFonts w:eastAsia="Times New Roman"/>
                <w:lang w:eastAsia="ja-JP"/>
              </w:rPr>
            </w:pPr>
            <w:r>
              <w:t>PUCCH cell switching based on dynamic indication</w:t>
            </w:r>
          </w:p>
        </w:tc>
        <w:tc>
          <w:tcPr>
            <w:tcW w:w="5643" w:type="dxa"/>
            <w:tcBorders>
              <w:top w:val="single" w:sz="4" w:space="0" w:color="auto"/>
              <w:left w:val="single" w:sz="4" w:space="0" w:color="auto"/>
              <w:bottom w:val="single" w:sz="4" w:space="0" w:color="auto"/>
              <w:right w:val="single" w:sz="4" w:space="0" w:color="auto"/>
            </w:tcBorders>
            <w:shd w:val="clear" w:color="auto" w:fill="FFFF00"/>
            <w:hideMark/>
          </w:tcPr>
          <w:p w14:paraId="41C00CF2" w14:textId="77777777" w:rsidR="00461C79" w:rsidRDefault="00461C79" w:rsidP="00461C7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7FBD7B9F" w14:textId="77777777" w:rsidR="00461C79" w:rsidRDefault="00461C79" w:rsidP="00461C79">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952" w:type="dxa"/>
            <w:tcBorders>
              <w:top w:val="single" w:sz="4" w:space="0" w:color="auto"/>
              <w:left w:val="single" w:sz="4" w:space="0" w:color="auto"/>
              <w:bottom w:val="single" w:sz="4" w:space="0" w:color="auto"/>
              <w:right w:val="single" w:sz="4" w:space="0" w:color="auto"/>
            </w:tcBorders>
          </w:tcPr>
          <w:p w14:paraId="233C8F8E" w14:textId="77777777" w:rsidR="00461C79" w:rsidRDefault="00461C79" w:rsidP="00461C79">
            <w:pPr>
              <w:pStyle w:val="TAL"/>
            </w:pP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655BF9C0" w14:textId="77777777" w:rsidR="00461C79" w:rsidRDefault="00461C79" w:rsidP="00461C7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14891950"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6A9CCE61" w14:textId="77777777" w:rsidR="00461C79" w:rsidRDefault="00461C79" w:rsidP="00461C7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1CA6418C"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312D5753" w14:textId="77777777" w:rsidR="00461C79" w:rsidRDefault="00461C79" w:rsidP="00461C79">
            <w:pPr>
              <w:pStyle w:val="TAL"/>
              <w:rPr>
                <w:rFonts w:asciiTheme="majorHAnsi" w:hAnsiTheme="majorHAnsi" w:cstheme="majorHAnsi"/>
                <w:szCs w:val="18"/>
              </w:rPr>
            </w:pPr>
            <w:r>
              <w:rPr>
                <w:rFonts w:asciiTheme="majorHAnsi" w:hAnsiTheme="majorHAnsi" w:cstheme="majorHAnsi"/>
                <w:szCs w:val="18"/>
              </w:rPr>
              <w:t>No</w:t>
            </w:r>
          </w:p>
          <w:p w14:paraId="337BDF39" w14:textId="77777777" w:rsidR="00461C79" w:rsidRPr="003D29BE"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(TDD only)</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22F5FE8" w14:textId="77777777" w:rsidR="00461C79" w:rsidRDefault="00461C79" w:rsidP="00461C7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E7F04B9"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tcPr>
          <w:p w14:paraId="49E504F3" w14:textId="77777777" w:rsidR="00461C79" w:rsidRDefault="00461C79" w:rsidP="00461C79">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tc>
        <w:tc>
          <w:tcPr>
            <w:tcW w:w="992" w:type="dxa"/>
            <w:tcBorders>
              <w:top w:val="single" w:sz="4" w:space="0" w:color="auto"/>
              <w:left w:val="single" w:sz="4" w:space="0" w:color="auto"/>
              <w:bottom w:val="single" w:sz="4" w:space="0" w:color="auto"/>
              <w:right w:val="single" w:sz="4" w:space="0" w:color="auto"/>
            </w:tcBorders>
            <w:hideMark/>
          </w:tcPr>
          <w:p w14:paraId="71FBACA6" w14:textId="77777777" w:rsidR="00461C79" w:rsidRDefault="00461C79" w:rsidP="00461C79">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62F0417" w14:textId="2EF224FB" w:rsidR="00461C79" w:rsidRPr="003C2E2C" w:rsidRDefault="00461C79" w:rsidP="00461C79">
            <w:pPr>
              <w:pStyle w:val="TAL"/>
              <w:jc w:val="both"/>
              <w:rPr>
                <w:rFonts w:asciiTheme="majorHAnsi" w:hAnsiTheme="majorHAnsi" w:cstheme="majorHAnsi"/>
                <w:sz w:val="20"/>
              </w:rPr>
            </w:pPr>
            <w:r w:rsidRPr="003C2E2C">
              <w:rPr>
                <w:rFonts w:asciiTheme="majorHAnsi" w:hAnsiTheme="majorHAnsi" w:cstheme="majorHAnsi"/>
                <w:sz w:val="20"/>
              </w:rPr>
              <w:t xml:space="preserve">- </w:t>
            </w:r>
            <w:r>
              <w:rPr>
                <w:rFonts w:asciiTheme="majorHAnsi" w:hAnsiTheme="majorHAnsi" w:cstheme="majorHAnsi"/>
              </w:rPr>
              <w:t>Support s</w:t>
            </w:r>
            <w:r w:rsidRPr="003C2E2C">
              <w:rPr>
                <w:rFonts w:asciiTheme="majorHAnsi" w:hAnsiTheme="majorHAnsi" w:cstheme="majorHAnsi"/>
                <w:sz w:val="20"/>
              </w:rPr>
              <w:t>eparating feature for the case of different numerologies.</w:t>
            </w:r>
          </w:p>
          <w:p w14:paraId="38A9EC12" w14:textId="77777777" w:rsidR="00461C79" w:rsidRDefault="00461C79" w:rsidP="00461C79">
            <w:pPr>
              <w:pStyle w:val="TAL"/>
              <w:jc w:val="both"/>
              <w:rPr>
                <w:rFonts w:asciiTheme="majorHAnsi" w:hAnsiTheme="majorHAnsi" w:cstheme="majorHAnsi"/>
                <w:szCs w:val="18"/>
              </w:rPr>
            </w:pPr>
          </w:p>
        </w:tc>
      </w:tr>
      <w:tr w:rsidR="00461C79" w14:paraId="6B3088D0" w14:textId="69D23246"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37B2F93C" w14:textId="77777777" w:rsidR="00461C79" w:rsidRDefault="00461C79" w:rsidP="00461C79">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68103508"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474" w:type="dxa"/>
            <w:tcBorders>
              <w:top w:val="single" w:sz="4" w:space="0" w:color="auto"/>
              <w:left w:val="single" w:sz="4" w:space="0" w:color="auto"/>
              <w:bottom w:val="single" w:sz="4" w:space="0" w:color="auto"/>
              <w:right w:val="single" w:sz="4" w:space="0" w:color="auto"/>
            </w:tcBorders>
            <w:hideMark/>
          </w:tcPr>
          <w:p w14:paraId="50CF63A0" w14:textId="77777777" w:rsidR="00461C79" w:rsidRDefault="00461C79" w:rsidP="00461C79">
            <w:pPr>
              <w:pStyle w:val="TAL"/>
              <w:rPr>
                <w:rFonts w:eastAsia="Times New Roman"/>
                <w:lang w:eastAsia="ja-JP"/>
              </w:rPr>
            </w:pPr>
            <w:r>
              <w:rPr>
                <w:rFonts w:eastAsia="Times New Roman"/>
                <w:lang w:eastAsia="ja-JP"/>
              </w:rPr>
              <w:t>4-bits subband CQI</w:t>
            </w:r>
          </w:p>
        </w:tc>
        <w:tc>
          <w:tcPr>
            <w:tcW w:w="5643" w:type="dxa"/>
            <w:tcBorders>
              <w:top w:val="single" w:sz="4" w:space="0" w:color="auto"/>
              <w:left w:val="single" w:sz="4" w:space="0" w:color="auto"/>
              <w:bottom w:val="single" w:sz="4" w:space="0" w:color="auto"/>
              <w:right w:val="single" w:sz="4" w:space="0" w:color="auto"/>
            </w:tcBorders>
            <w:hideMark/>
          </w:tcPr>
          <w:p w14:paraId="3F2DC44C" w14:textId="77777777" w:rsidR="00461C79" w:rsidRDefault="00461C79" w:rsidP="00461C79">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952" w:type="dxa"/>
            <w:tcBorders>
              <w:top w:val="single" w:sz="4" w:space="0" w:color="auto"/>
              <w:left w:val="single" w:sz="4" w:space="0" w:color="auto"/>
              <w:bottom w:val="single" w:sz="4" w:space="0" w:color="auto"/>
              <w:right w:val="single" w:sz="4" w:space="0" w:color="auto"/>
            </w:tcBorders>
            <w:shd w:val="clear" w:color="auto" w:fill="FFFF00"/>
          </w:tcPr>
          <w:p w14:paraId="59D062E9" w14:textId="77777777" w:rsidR="00461C79" w:rsidRDefault="00461C79" w:rsidP="00461C79">
            <w:pPr>
              <w:pStyle w:val="TAL"/>
            </w:pP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2A6F738A" w14:textId="77777777" w:rsidR="00461C79" w:rsidRDefault="00461C79" w:rsidP="00461C7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10B04862"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55D58382" w14:textId="77777777" w:rsidR="00461C79" w:rsidRDefault="00461C79" w:rsidP="00461C7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7B22FCFF"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0850BCA0" w14:textId="77777777" w:rsidR="00461C79" w:rsidRDefault="00461C79" w:rsidP="00461C79">
            <w:pPr>
              <w:pStyle w:val="TAL"/>
              <w:rPr>
                <w:rFonts w:asciiTheme="majorHAnsi" w:hAnsiTheme="majorHAnsi" w:cstheme="majorHAnsi"/>
                <w:szCs w:val="18"/>
              </w:rPr>
            </w:pPr>
            <w:r>
              <w:rPr>
                <w:rFonts w:asciiTheme="majorHAnsi" w:hAnsiTheme="majorHAnsi" w:cstheme="majorHAnsi"/>
                <w:szCs w:val="18"/>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1C60EE84" w14:textId="77777777" w:rsidR="00461C79" w:rsidRDefault="00461C79" w:rsidP="00461C7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AAEDC2" w14:textId="77777777" w:rsidR="00461C79" w:rsidRDefault="00461C79" w:rsidP="00461C7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701" w:type="dxa"/>
            <w:tcBorders>
              <w:top w:val="single" w:sz="4" w:space="0" w:color="auto"/>
              <w:left w:val="single" w:sz="4" w:space="0" w:color="auto"/>
              <w:bottom w:val="single" w:sz="4" w:space="0" w:color="auto"/>
              <w:right w:val="single" w:sz="4" w:space="0" w:color="auto"/>
            </w:tcBorders>
          </w:tcPr>
          <w:p w14:paraId="317000F9" w14:textId="77777777" w:rsidR="00461C79" w:rsidRDefault="00461C79" w:rsidP="00461C79">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30E20D9A" w14:textId="77777777" w:rsidR="00461C79" w:rsidRDefault="00461C79" w:rsidP="00461C79">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FDF8910" w14:textId="6CEFAF89" w:rsidR="00461C79" w:rsidRDefault="0083147A" w:rsidP="00461C79">
            <w:pPr>
              <w:pStyle w:val="TAL"/>
              <w:jc w:val="both"/>
              <w:rPr>
                <w:rFonts w:asciiTheme="majorHAnsi" w:hAnsiTheme="majorHAnsi" w:cstheme="majorHAnsi"/>
                <w:szCs w:val="18"/>
              </w:rPr>
            </w:pPr>
            <w:r w:rsidRPr="003C2E2C">
              <w:rPr>
                <w:rFonts w:asciiTheme="majorHAnsi" w:eastAsia="맑은 고딕" w:hAnsiTheme="majorHAnsi" w:cstheme="majorHAnsi"/>
                <w:sz w:val="20"/>
                <w:lang w:eastAsia="ko-KR"/>
              </w:rPr>
              <w:t>- Confirm all yellow highlight parts</w:t>
            </w:r>
          </w:p>
        </w:tc>
      </w:tr>
      <w:tr w:rsidR="00461C79" w14:paraId="2B836F6B" w14:textId="7D99F849" w:rsidTr="00226CF9">
        <w:trPr>
          <w:trHeight w:val="20"/>
        </w:trPr>
        <w:tc>
          <w:tcPr>
            <w:tcW w:w="1068" w:type="dxa"/>
            <w:tcBorders>
              <w:top w:val="single" w:sz="4" w:space="0" w:color="auto"/>
              <w:left w:val="single" w:sz="4" w:space="0" w:color="auto"/>
              <w:bottom w:val="single" w:sz="4" w:space="0" w:color="auto"/>
              <w:right w:val="single" w:sz="4" w:space="0" w:color="auto"/>
            </w:tcBorders>
          </w:tcPr>
          <w:p w14:paraId="3FFD726C" w14:textId="77777777" w:rsidR="00461C79" w:rsidRDefault="00461C79" w:rsidP="00461C79">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791B7192" w14:textId="77777777" w:rsidR="00461C79" w:rsidRDefault="00461C79" w:rsidP="00461C79">
            <w:pPr>
              <w:pStyle w:val="TAL"/>
              <w:rPr>
                <w:rFonts w:eastAsia="SimSun" w:cs="Arial"/>
                <w:szCs w:val="18"/>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2CE0F42A" w14:textId="77777777" w:rsidR="00461C79" w:rsidRDefault="00461C79" w:rsidP="00461C79">
            <w:pPr>
              <w:pStyle w:val="TAL"/>
              <w:rPr>
                <w:rFonts w:cs="Arial"/>
                <w:szCs w:val="18"/>
                <w:lang w:eastAsia="ja-JP"/>
              </w:rPr>
            </w:pPr>
            <w:r>
              <w:rPr>
                <w:rFonts w:cs="Arial"/>
                <w:szCs w:val="18"/>
                <w:lang w:eastAsia="ja-JP"/>
              </w:rPr>
              <w:t>25-12</w:t>
            </w:r>
          </w:p>
        </w:tc>
        <w:tc>
          <w:tcPr>
            <w:tcW w:w="1474" w:type="dxa"/>
            <w:tcBorders>
              <w:top w:val="single" w:sz="4" w:space="0" w:color="auto"/>
              <w:left w:val="single" w:sz="4" w:space="0" w:color="auto"/>
              <w:bottom w:val="single" w:sz="4" w:space="0" w:color="auto"/>
              <w:right w:val="single" w:sz="4" w:space="0" w:color="auto"/>
            </w:tcBorders>
            <w:hideMark/>
          </w:tcPr>
          <w:p w14:paraId="4D03A821" w14:textId="77777777" w:rsidR="00461C79" w:rsidRDefault="00461C79" w:rsidP="00461C79">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5643" w:type="dxa"/>
            <w:tcBorders>
              <w:top w:val="single" w:sz="4" w:space="0" w:color="auto"/>
              <w:left w:val="single" w:sz="4" w:space="0" w:color="auto"/>
              <w:bottom w:val="single" w:sz="4" w:space="0" w:color="auto"/>
              <w:right w:val="single" w:sz="4" w:space="0" w:color="auto"/>
            </w:tcBorders>
            <w:shd w:val="clear" w:color="auto" w:fill="FFFF00"/>
            <w:hideMark/>
          </w:tcPr>
          <w:p w14:paraId="2055CEA9" w14:textId="77777777" w:rsidR="00461C79" w:rsidRDefault="00461C79" w:rsidP="00461C7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952" w:type="dxa"/>
            <w:tcBorders>
              <w:top w:val="single" w:sz="4" w:space="0" w:color="auto"/>
              <w:left w:val="single" w:sz="4" w:space="0" w:color="auto"/>
              <w:bottom w:val="single" w:sz="4" w:space="0" w:color="auto"/>
              <w:right w:val="single" w:sz="4" w:space="0" w:color="auto"/>
            </w:tcBorders>
            <w:hideMark/>
          </w:tcPr>
          <w:p w14:paraId="16E5E69D" w14:textId="77777777" w:rsidR="00461C79" w:rsidRDefault="00461C79" w:rsidP="00461C79">
            <w:pPr>
              <w:pStyle w:val="TAL"/>
              <w:rPr>
                <w:rFonts w:cs="Arial"/>
                <w:szCs w:val="18"/>
              </w:rPr>
            </w:pPr>
            <w:r>
              <w:rPr>
                <w:rFonts w:cs="Arial"/>
                <w:szCs w:val="18"/>
              </w:rPr>
              <w:t>10-1a</w:t>
            </w:r>
          </w:p>
        </w:tc>
        <w:tc>
          <w:tcPr>
            <w:tcW w:w="868" w:type="dxa"/>
            <w:tcBorders>
              <w:top w:val="single" w:sz="4" w:space="0" w:color="auto"/>
              <w:left w:val="single" w:sz="4" w:space="0" w:color="auto"/>
              <w:bottom w:val="single" w:sz="4" w:space="0" w:color="auto"/>
              <w:right w:val="single" w:sz="4" w:space="0" w:color="auto"/>
            </w:tcBorders>
            <w:hideMark/>
          </w:tcPr>
          <w:p w14:paraId="0CCCD7E0" w14:textId="77777777" w:rsidR="00461C79" w:rsidRDefault="00461C79" w:rsidP="00461C79">
            <w:pPr>
              <w:pStyle w:val="TAL"/>
              <w:rPr>
                <w:rFonts w:eastAsia="SimSun" w:cs="Arial"/>
                <w:szCs w:val="18"/>
                <w:lang w:eastAsia="zh-CN"/>
              </w:rPr>
            </w:pPr>
            <w:r>
              <w:rPr>
                <w:rFonts w:eastAsia="SimSun" w:cs="Arial"/>
                <w:szCs w:val="18"/>
                <w:lang w:eastAsia="zh-CN"/>
              </w:rPr>
              <w:t>Yes</w:t>
            </w:r>
          </w:p>
        </w:tc>
        <w:tc>
          <w:tcPr>
            <w:tcW w:w="881" w:type="dxa"/>
            <w:tcBorders>
              <w:top w:val="single" w:sz="4" w:space="0" w:color="auto"/>
              <w:left w:val="single" w:sz="4" w:space="0" w:color="auto"/>
              <w:bottom w:val="single" w:sz="4" w:space="0" w:color="auto"/>
              <w:right w:val="single" w:sz="4" w:space="0" w:color="auto"/>
            </w:tcBorders>
            <w:hideMark/>
          </w:tcPr>
          <w:p w14:paraId="298260C0" w14:textId="77777777" w:rsidR="00461C79" w:rsidRDefault="00461C79" w:rsidP="00461C79">
            <w:pPr>
              <w:pStyle w:val="TAL"/>
              <w:rPr>
                <w:rFonts w:cs="Arial"/>
                <w:szCs w:val="18"/>
                <w:lang w:eastAsia="ja-JP"/>
              </w:rPr>
            </w:pPr>
            <w:r>
              <w:rPr>
                <w:rFonts w:cs="Arial"/>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09C67E52" w14:textId="77777777" w:rsidR="00461C79" w:rsidRDefault="00461C79" w:rsidP="00461C79">
            <w:pPr>
              <w:pStyle w:val="TAL"/>
              <w:rPr>
                <w:rFonts w:eastAsia="SimSun" w:cs="Arial"/>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E8B7BA" w14:textId="77777777" w:rsidR="00461C79" w:rsidRDefault="00461C79" w:rsidP="00461C79">
            <w:pPr>
              <w:pStyle w:val="TAL"/>
              <w:rPr>
                <w:rFonts w:cs="Arial"/>
                <w:szCs w:val="18"/>
                <w:lang w:eastAsia="ja-JP"/>
              </w:rPr>
            </w:pPr>
            <w:r>
              <w:rPr>
                <w:rFonts w:cs="Arial"/>
                <w:szCs w:val="18"/>
                <w:lang w:eastAsia="ja-JP"/>
              </w:rPr>
              <w:t>Per band</w:t>
            </w:r>
          </w:p>
        </w:tc>
        <w:tc>
          <w:tcPr>
            <w:tcW w:w="1134" w:type="dxa"/>
            <w:tcBorders>
              <w:top w:val="single" w:sz="4" w:space="0" w:color="auto"/>
              <w:left w:val="single" w:sz="4" w:space="0" w:color="auto"/>
              <w:bottom w:val="single" w:sz="4" w:space="0" w:color="auto"/>
              <w:right w:val="single" w:sz="4" w:space="0" w:color="auto"/>
            </w:tcBorders>
            <w:hideMark/>
          </w:tcPr>
          <w:p w14:paraId="60DD2D4A" w14:textId="77777777" w:rsidR="00461C79" w:rsidRDefault="00461C79" w:rsidP="00461C79">
            <w:pPr>
              <w:pStyle w:val="TAL"/>
              <w:rPr>
                <w:rFonts w:cs="Arial"/>
                <w:szCs w:val="18"/>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hideMark/>
          </w:tcPr>
          <w:p w14:paraId="201F5E1B" w14:textId="77777777" w:rsidR="00461C79" w:rsidRDefault="00461C79" w:rsidP="00461C79">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E69ECB3" w14:textId="77777777" w:rsidR="00461C79" w:rsidRDefault="00461C79" w:rsidP="00461C79">
            <w:pPr>
              <w:pStyle w:val="TAL"/>
              <w:rPr>
                <w:rFonts w:cs="Arial"/>
                <w:szCs w:val="18"/>
                <w:lang w:eastAsia="ja-JP"/>
              </w:rPr>
            </w:pPr>
            <w:r>
              <w:rPr>
                <w:rFonts w:cs="Arial"/>
                <w:szCs w:val="18"/>
                <w:lang w:eastAsia="ja-JP"/>
              </w:rPr>
              <w:t>N/A</w:t>
            </w:r>
          </w:p>
        </w:tc>
        <w:tc>
          <w:tcPr>
            <w:tcW w:w="1701" w:type="dxa"/>
            <w:tcBorders>
              <w:top w:val="single" w:sz="4" w:space="0" w:color="auto"/>
              <w:left w:val="single" w:sz="4" w:space="0" w:color="auto"/>
              <w:bottom w:val="single" w:sz="4" w:space="0" w:color="auto"/>
              <w:right w:val="single" w:sz="4" w:space="0" w:color="auto"/>
            </w:tcBorders>
            <w:hideMark/>
          </w:tcPr>
          <w:p w14:paraId="70AA8663" w14:textId="77777777" w:rsidR="00461C79" w:rsidRDefault="00461C79" w:rsidP="00461C79">
            <w:pPr>
              <w:pStyle w:val="TAL"/>
              <w:rPr>
                <w:rFonts w:eastAsia="SimSun" w:cs="Arial"/>
                <w:szCs w:val="18"/>
              </w:rPr>
            </w:pPr>
            <w:r>
              <w:rPr>
                <w:rFonts w:eastAsia="Cambria" w:cs="Arial"/>
                <w:szCs w:val="18"/>
              </w:rPr>
              <w:t>The signaling is per band but is only expected for a band where shared spectrum channel access must be used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F26B71" w14:textId="77777777" w:rsidR="00461C79" w:rsidRDefault="00461C79" w:rsidP="00461C79">
            <w:pPr>
              <w:pStyle w:val="TAL"/>
              <w:rPr>
                <w:rFonts w:cs="Arial"/>
                <w:szCs w:val="18"/>
              </w:rPr>
            </w:pPr>
            <w:r>
              <w:rPr>
                <w:rFonts w:cs="Arial"/>
                <w:szCs w:val="18"/>
              </w:rPr>
              <w:t>Optional with capability signaling</w:t>
            </w:r>
          </w:p>
          <w:p w14:paraId="6710A20B" w14:textId="77777777" w:rsidR="00461C79" w:rsidRDefault="00461C79" w:rsidP="00461C79">
            <w:pPr>
              <w:pStyle w:val="TAL"/>
              <w:rPr>
                <w:rFonts w:eastAsia="SimSun" w:cs="Arial"/>
                <w:szCs w:val="18"/>
              </w:rPr>
            </w:pPr>
          </w:p>
          <w:p w14:paraId="04257197" w14:textId="77777777" w:rsidR="00461C79" w:rsidRDefault="00461C79" w:rsidP="00461C79">
            <w:pPr>
              <w:pStyle w:val="TAL"/>
              <w:rPr>
                <w:rFonts w:eastAsia="SimSun" w:cs="Arial"/>
                <w:szCs w:val="18"/>
              </w:rPr>
            </w:pP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6D701AE" w14:textId="0FDA04B7" w:rsidR="00461C79" w:rsidRDefault="00F22111" w:rsidP="00461C79">
            <w:pPr>
              <w:pStyle w:val="TAL"/>
              <w:jc w:val="both"/>
              <w:rPr>
                <w:rFonts w:cs="Arial"/>
                <w:szCs w:val="18"/>
              </w:rPr>
            </w:pPr>
            <w:r w:rsidRPr="003C2E2C">
              <w:rPr>
                <w:rFonts w:asciiTheme="majorHAnsi" w:eastAsia="맑은 고딕" w:hAnsiTheme="majorHAnsi" w:cstheme="majorHAnsi"/>
                <w:sz w:val="20"/>
                <w:lang w:eastAsia="ko-KR"/>
              </w:rPr>
              <w:t>- Confirm the yellow highlight part</w:t>
            </w:r>
          </w:p>
        </w:tc>
      </w:tr>
      <w:tr w:rsidR="00461C79" w14:paraId="3607F585" w14:textId="51683F1C"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6C56333C" w14:textId="77777777" w:rsidR="00461C79" w:rsidRDefault="00461C79" w:rsidP="00461C79">
            <w:pPr>
              <w:pStyle w:val="TAL"/>
              <w:rPr>
                <w:rFonts w:cs="Arial"/>
                <w:szCs w:val="18"/>
                <w:lang w:eastAsia="ja-JP"/>
              </w:rPr>
            </w:pPr>
            <w:r>
              <w:rPr>
                <w:rFonts w:cs="Arial"/>
                <w:szCs w:val="18"/>
                <w:lang w:eastAsia="ja-JP"/>
              </w:rPr>
              <w:lastRenderedPageBreak/>
              <w:t>25.</w:t>
            </w:r>
            <w:r>
              <w:rPr>
                <w:rFonts w:cs="Arial"/>
                <w:szCs w:val="18"/>
              </w:rPr>
              <w:t xml:space="preserve"> </w:t>
            </w:r>
            <w:r>
              <w:rPr>
                <w:rFonts w:cs="Arial"/>
                <w:szCs w:val="18"/>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41F87D0F" w14:textId="77777777" w:rsidR="00461C79" w:rsidRDefault="00461C79" w:rsidP="00461C79">
            <w:pPr>
              <w:pStyle w:val="TAL"/>
              <w:rPr>
                <w:rFonts w:cs="Arial"/>
                <w:szCs w:val="18"/>
                <w:lang w:eastAsia="ja-JP"/>
              </w:rPr>
            </w:pPr>
            <w:r>
              <w:rPr>
                <w:rFonts w:cs="Arial"/>
                <w:szCs w:val="18"/>
                <w:lang w:eastAsia="ja-JP"/>
              </w:rPr>
              <w:t>25-13</w:t>
            </w:r>
          </w:p>
        </w:tc>
        <w:tc>
          <w:tcPr>
            <w:tcW w:w="1474" w:type="dxa"/>
            <w:tcBorders>
              <w:top w:val="single" w:sz="4" w:space="0" w:color="auto"/>
              <w:left w:val="single" w:sz="4" w:space="0" w:color="auto"/>
              <w:bottom w:val="single" w:sz="4" w:space="0" w:color="auto"/>
              <w:right w:val="single" w:sz="4" w:space="0" w:color="auto"/>
            </w:tcBorders>
          </w:tcPr>
          <w:p w14:paraId="74E27074" w14:textId="77777777" w:rsidR="00461C79" w:rsidRDefault="00461C79" w:rsidP="00461C79">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2E010156" w14:textId="77777777" w:rsidR="00461C79" w:rsidRDefault="00461C79" w:rsidP="00461C79">
            <w:pPr>
              <w:pStyle w:val="TAL"/>
              <w:rPr>
                <w:rFonts w:eastAsia="SimSun" w:cs="Arial"/>
                <w:szCs w:val="18"/>
                <w:lang w:eastAsia="ja-JP"/>
              </w:rPr>
            </w:pPr>
          </w:p>
        </w:tc>
        <w:tc>
          <w:tcPr>
            <w:tcW w:w="5643" w:type="dxa"/>
            <w:tcBorders>
              <w:top w:val="single" w:sz="4" w:space="0" w:color="auto"/>
              <w:left w:val="single" w:sz="4" w:space="0" w:color="auto"/>
              <w:bottom w:val="single" w:sz="4" w:space="0" w:color="auto"/>
              <w:right w:val="single" w:sz="4" w:space="0" w:color="auto"/>
            </w:tcBorders>
            <w:hideMark/>
          </w:tcPr>
          <w:p w14:paraId="779D08FF" w14:textId="77777777" w:rsidR="00461C79" w:rsidRDefault="00461C79" w:rsidP="00461C79">
            <w:pPr>
              <w:rPr>
                <w:rFonts w:ascii="Arial" w:eastAsia="Times New Roman" w:hAnsi="Arial" w:cs="Arial"/>
                <w:sz w:val="18"/>
                <w:szCs w:val="18"/>
              </w:rPr>
            </w:pPr>
            <w:r>
              <w:rPr>
                <w:rFonts w:ascii="Arial" w:hAnsi="Arial" w:cs="Arial"/>
                <w:sz w:val="18"/>
                <w:szCs w:val="18"/>
              </w:rPr>
              <w:t>Support initiating a semi-static channel access occupancy by the UE where the corresponding period is independently configured from the period configured for a semi-static channel occupancy that can be initiated by gNB.</w:t>
            </w:r>
          </w:p>
        </w:tc>
        <w:tc>
          <w:tcPr>
            <w:tcW w:w="952" w:type="dxa"/>
            <w:tcBorders>
              <w:top w:val="single" w:sz="4" w:space="0" w:color="auto"/>
              <w:left w:val="single" w:sz="4" w:space="0" w:color="auto"/>
              <w:bottom w:val="single" w:sz="4" w:space="0" w:color="auto"/>
              <w:right w:val="single" w:sz="4" w:space="0" w:color="auto"/>
            </w:tcBorders>
            <w:shd w:val="clear" w:color="auto" w:fill="auto"/>
            <w:hideMark/>
          </w:tcPr>
          <w:p w14:paraId="5E6F06C9" w14:textId="77777777" w:rsidR="00461C79" w:rsidRDefault="00461C79" w:rsidP="00461C79">
            <w:pPr>
              <w:pStyle w:val="TAL"/>
              <w:rPr>
                <w:rFonts w:cs="Arial"/>
                <w:szCs w:val="18"/>
              </w:rPr>
            </w:pPr>
            <w:r>
              <w:rPr>
                <w:rFonts w:cs="Arial"/>
                <w:szCs w:val="18"/>
              </w:rPr>
              <w:t>10-1a, 25-12</w:t>
            </w:r>
          </w:p>
        </w:tc>
        <w:tc>
          <w:tcPr>
            <w:tcW w:w="868" w:type="dxa"/>
            <w:tcBorders>
              <w:top w:val="single" w:sz="4" w:space="0" w:color="auto"/>
              <w:left w:val="single" w:sz="4" w:space="0" w:color="auto"/>
              <w:bottom w:val="single" w:sz="4" w:space="0" w:color="auto"/>
              <w:right w:val="single" w:sz="4" w:space="0" w:color="auto"/>
            </w:tcBorders>
            <w:hideMark/>
          </w:tcPr>
          <w:p w14:paraId="64643970" w14:textId="77777777" w:rsidR="00461C79" w:rsidRDefault="00461C79" w:rsidP="00461C79">
            <w:pPr>
              <w:pStyle w:val="TAL"/>
              <w:rPr>
                <w:rFonts w:eastAsia="SimSun" w:cs="Arial"/>
                <w:szCs w:val="18"/>
                <w:lang w:eastAsia="zh-CN"/>
              </w:rPr>
            </w:pPr>
            <w:r>
              <w:rPr>
                <w:rFonts w:eastAsia="SimSun" w:cs="Arial"/>
                <w:szCs w:val="18"/>
                <w:lang w:eastAsia="zh-CN"/>
              </w:rPr>
              <w:t>Yes</w:t>
            </w:r>
          </w:p>
        </w:tc>
        <w:tc>
          <w:tcPr>
            <w:tcW w:w="881" w:type="dxa"/>
            <w:tcBorders>
              <w:top w:val="single" w:sz="4" w:space="0" w:color="auto"/>
              <w:left w:val="single" w:sz="4" w:space="0" w:color="auto"/>
              <w:bottom w:val="single" w:sz="4" w:space="0" w:color="auto"/>
              <w:right w:val="single" w:sz="4" w:space="0" w:color="auto"/>
            </w:tcBorders>
            <w:hideMark/>
          </w:tcPr>
          <w:p w14:paraId="73FC7785" w14:textId="77777777" w:rsidR="00461C79" w:rsidRDefault="00461C79" w:rsidP="00461C79">
            <w:pPr>
              <w:pStyle w:val="TAL"/>
              <w:rPr>
                <w:rFonts w:cs="Arial"/>
                <w:szCs w:val="18"/>
                <w:lang w:eastAsia="ja-JP"/>
              </w:rPr>
            </w:pPr>
            <w:r>
              <w:rPr>
                <w:rFonts w:cs="Arial"/>
                <w:szCs w:val="18"/>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3782107E" w14:textId="77777777" w:rsidR="00461C79" w:rsidRDefault="00461C79" w:rsidP="00461C79">
            <w:pPr>
              <w:pStyle w:val="TAL"/>
              <w:rPr>
                <w:rFonts w:eastAsia="SimSun" w:cs="Arial"/>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BF9043" w14:textId="77777777" w:rsidR="00461C79" w:rsidRDefault="00461C79" w:rsidP="00461C79">
            <w:pPr>
              <w:pStyle w:val="TAL"/>
              <w:rPr>
                <w:rFonts w:cs="Arial"/>
                <w:szCs w:val="18"/>
                <w:lang w:eastAsia="ja-JP"/>
              </w:rPr>
            </w:pPr>
            <w:r>
              <w:rPr>
                <w:rFonts w:cs="Arial"/>
                <w:szCs w:val="18"/>
                <w:lang w:eastAsia="ja-JP"/>
              </w:rPr>
              <w:t>Per band</w:t>
            </w:r>
          </w:p>
        </w:tc>
        <w:tc>
          <w:tcPr>
            <w:tcW w:w="1134" w:type="dxa"/>
            <w:tcBorders>
              <w:top w:val="single" w:sz="4" w:space="0" w:color="auto"/>
              <w:left w:val="single" w:sz="4" w:space="0" w:color="auto"/>
              <w:bottom w:val="single" w:sz="4" w:space="0" w:color="auto"/>
              <w:right w:val="single" w:sz="4" w:space="0" w:color="auto"/>
            </w:tcBorders>
            <w:hideMark/>
          </w:tcPr>
          <w:p w14:paraId="370E0FB1" w14:textId="77777777" w:rsidR="00461C79" w:rsidRDefault="00461C79" w:rsidP="00461C79">
            <w:pPr>
              <w:pStyle w:val="TAL"/>
              <w:rPr>
                <w:rFonts w:cs="Arial"/>
                <w:szCs w:val="18"/>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hideMark/>
          </w:tcPr>
          <w:p w14:paraId="317CB95E" w14:textId="77777777" w:rsidR="00461C79" w:rsidRDefault="00461C79" w:rsidP="00461C79">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8E00A3E" w14:textId="77777777" w:rsidR="00461C79" w:rsidRDefault="00461C79" w:rsidP="00461C79">
            <w:pPr>
              <w:pStyle w:val="TAL"/>
              <w:rPr>
                <w:rFonts w:cs="Arial"/>
                <w:szCs w:val="18"/>
                <w:lang w:eastAsia="ja-JP"/>
              </w:rPr>
            </w:pPr>
            <w:r>
              <w:rPr>
                <w:rFonts w:cs="Arial"/>
                <w:szCs w:val="18"/>
                <w:lang w:eastAsia="ja-JP"/>
              </w:rPr>
              <w:t>N/A</w:t>
            </w:r>
          </w:p>
        </w:tc>
        <w:tc>
          <w:tcPr>
            <w:tcW w:w="1701" w:type="dxa"/>
            <w:tcBorders>
              <w:top w:val="single" w:sz="4" w:space="0" w:color="auto"/>
              <w:left w:val="single" w:sz="4" w:space="0" w:color="auto"/>
              <w:bottom w:val="single" w:sz="4" w:space="0" w:color="auto"/>
              <w:right w:val="single" w:sz="4" w:space="0" w:color="auto"/>
            </w:tcBorders>
            <w:hideMark/>
          </w:tcPr>
          <w:p w14:paraId="65F59DC0" w14:textId="77777777" w:rsidR="00461C79" w:rsidRDefault="00461C79" w:rsidP="00461C79">
            <w:pPr>
              <w:pStyle w:val="TAL"/>
              <w:rPr>
                <w:rFonts w:eastAsia="SimSun" w:cs="Arial"/>
                <w:szCs w:val="18"/>
              </w:rPr>
            </w:pPr>
            <w:r>
              <w:rPr>
                <w:rFonts w:eastAsia="Cambria" w:cs="Arial"/>
                <w:szCs w:val="18"/>
              </w:rPr>
              <w:t>The signaling is per band but is only expected for a band where shared spectrum channel access must be used</w:t>
            </w:r>
          </w:p>
        </w:tc>
        <w:tc>
          <w:tcPr>
            <w:tcW w:w="992" w:type="dxa"/>
            <w:tcBorders>
              <w:top w:val="single" w:sz="4" w:space="0" w:color="auto"/>
              <w:left w:val="single" w:sz="4" w:space="0" w:color="auto"/>
              <w:bottom w:val="single" w:sz="4" w:space="0" w:color="auto"/>
              <w:right w:val="single" w:sz="4" w:space="0" w:color="auto"/>
            </w:tcBorders>
          </w:tcPr>
          <w:p w14:paraId="1AB1B58E" w14:textId="77777777" w:rsidR="00461C79" w:rsidRDefault="00461C79" w:rsidP="00461C79">
            <w:pPr>
              <w:pStyle w:val="TAL"/>
              <w:rPr>
                <w:rFonts w:cs="Arial"/>
                <w:szCs w:val="18"/>
              </w:rPr>
            </w:pPr>
            <w:r>
              <w:rPr>
                <w:rFonts w:cs="Arial"/>
                <w:szCs w:val="18"/>
              </w:rPr>
              <w:t>Optional with capability signaling</w:t>
            </w:r>
          </w:p>
          <w:p w14:paraId="2E8EC428" w14:textId="77777777" w:rsidR="00461C79" w:rsidRDefault="00461C79" w:rsidP="00461C79">
            <w:pPr>
              <w:pStyle w:val="TAL"/>
              <w:rPr>
                <w:rFonts w:eastAsia="SimSun" w:cs="Arial"/>
                <w:szCs w:val="18"/>
              </w:rPr>
            </w:pP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49F947" w14:textId="77777777" w:rsidR="00461C79" w:rsidRDefault="00461C79" w:rsidP="00461C79">
            <w:pPr>
              <w:pStyle w:val="TAL"/>
              <w:jc w:val="both"/>
              <w:rPr>
                <w:rFonts w:cs="Arial"/>
                <w:szCs w:val="18"/>
              </w:rPr>
            </w:pPr>
          </w:p>
        </w:tc>
      </w:tr>
      <w:tr w:rsidR="00461C79" w14:paraId="4D7F690B" w14:textId="5BECE60B" w:rsidTr="00226CF9">
        <w:trPr>
          <w:trHeight w:val="20"/>
        </w:trPr>
        <w:tc>
          <w:tcPr>
            <w:tcW w:w="1068" w:type="dxa"/>
            <w:tcBorders>
              <w:top w:val="single" w:sz="4" w:space="0" w:color="auto"/>
              <w:left w:val="single" w:sz="4" w:space="0" w:color="auto"/>
              <w:bottom w:val="single" w:sz="4" w:space="0" w:color="auto"/>
              <w:right w:val="single" w:sz="4" w:space="0" w:color="auto"/>
            </w:tcBorders>
            <w:shd w:val="clear" w:color="auto" w:fill="auto"/>
            <w:hideMark/>
          </w:tcPr>
          <w:p w14:paraId="6A62B1A0" w14:textId="77777777" w:rsidR="00461C79" w:rsidRDefault="00461C79" w:rsidP="00461C79">
            <w:pPr>
              <w:pStyle w:val="TAL"/>
              <w:rPr>
                <w:rFonts w:cs="Arial"/>
                <w:lang w:eastAsia="ja-JP"/>
              </w:rPr>
            </w:pPr>
            <w:r>
              <w:rPr>
                <w:rFonts w:cs="Arial"/>
                <w:lang w:eastAsia="ja-JP"/>
              </w:rPr>
              <w:t>25. NR_IIOT_URLLC_enh</w:t>
            </w:r>
          </w:p>
        </w:tc>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67453DCF" w14:textId="77777777" w:rsidR="00461C79" w:rsidRDefault="00461C79" w:rsidP="00461C79">
            <w:pPr>
              <w:pStyle w:val="TAL"/>
              <w:rPr>
                <w:rFonts w:cs="Arial"/>
                <w:lang w:eastAsia="ja-JP"/>
              </w:rPr>
            </w:pPr>
            <w:r>
              <w:rPr>
                <w:rFonts w:cs="Arial"/>
                <w:lang w:eastAsia="ja-JP"/>
              </w:rPr>
              <w:t>25-14</w:t>
            </w:r>
          </w:p>
        </w:tc>
        <w:tc>
          <w:tcPr>
            <w:tcW w:w="1474" w:type="dxa"/>
            <w:tcBorders>
              <w:top w:val="single" w:sz="4" w:space="0" w:color="auto"/>
              <w:left w:val="single" w:sz="4" w:space="0" w:color="auto"/>
              <w:bottom w:val="single" w:sz="4" w:space="0" w:color="auto"/>
              <w:right w:val="single" w:sz="4" w:space="0" w:color="auto"/>
            </w:tcBorders>
            <w:shd w:val="clear" w:color="auto" w:fill="auto"/>
            <w:hideMark/>
          </w:tcPr>
          <w:p w14:paraId="6661239C" w14:textId="77777777" w:rsidR="00461C79" w:rsidRDefault="00461C79" w:rsidP="00461C79">
            <w:pPr>
              <w:pStyle w:val="TAL"/>
              <w:spacing w:line="256" w:lineRule="auto"/>
              <w:rPr>
                <w:rFonts w:eastAsia="Times New Roman" w:cs="Arial"/>
              </w:rPr>
            </w:pPr>
            <w:r>
              <w:rPr>
                <w:rFonts w:eastAsia="Times New Roman" w:cs="Arial"/>
                <w:lang w:eastAsia="ja-JP"/>
              </w:rPr>
              <w:t>PHY prioritization of overlapping low-priority DG-PUSCH and high-priority CG-PUSCH</w:t>
            </w:r>
          </w:p>
        </w:tc>
        <w:tc>
          <w:tcPr>
            <w:tcW w:w="5643" w:type="dxa"/>
            <w:tcBorders>
              <w:top w:val="single" w:sz="4" w:space="0" w:color="auto"/>
              <w:left w:val="single" w:sz="4" w:space="0" w:color="auto"/>
              <w:bottom w:val="single" w:sz="4" w:space="0" w:color="auto"/>
              <w:right w:val="single" w:sz="4" w:space="0" w:color="auto"/>
            </w:tcBorders>
            <w:shd w:val="clear" w:color="auto" w:fill="auto"/>
            <w:hideMark/>
          </w:tcPr>
          <w:p w14:paraId="37A009B7" w14:textId="77777777" w:rsidR="00461C79" w:rsidRDefault="00461C79" w:rsidP="00461C79">
            <w:pPr>
              <w:pStyle w:val="TAL"/>
              <w:spacing w:line="256" w:lineRule="auto"/>
              <w:rPr>
                <w:rFonts w:eastAsia="Times New Roman" w:cs="Arial"/>
              </w:rPr>
            </w:pPr>
            <w:r>
              <w:rPr>
                <w:rFonts w:eastAsia="Times New Roman" w:cs="Arial"/>
                <w:lang w:eastAsia="ja-JP"/>
              </w:rPr>
              <w:t>Support PHY prioritization for the case where low-priority DG-PUSCH collides with high-priority CG-PUSCH</w:t>
            </w:r>
          </w:p>
        </w:tc>
        <w:tc>
          <w:tcPr>
            <w:tcW w:w="952" w:type="dxa"/>
            <w:tcBorders>
              <w:top w:val="single" w:sz="4" w:space="0" w:color="auto"/>
              <w:left w:val="single" w:sz="4" w:space="0" w:color="auto"/>
              <w:bottom w:val="single" w:sz="4" w:space="0" w:color="auto"/>
              <w:right w:val="single" w:sz="4" w:space="0" w:color="auto"/>
            </w:tcBorders>
            <w:shd w:val="clear" w:color="auto" w:fill="FFFF00"/>
            <w:hideMark/>
          </w:tcPr>
          <w:p w14:paraId="11A1767E" w14:textId="77777777" w:rsidR="00461C79" w:rsidRDefault="00461C79" w:rsidP="00461C79">
            <w:pPr>
              <w:pStyle w:val="TAL"/>
              <w:rPr>
                <w:rFonts w:eastAsia="SimSun"/>
                <w:szCs w:val="18"/>
              </w:rPr>
            </w:pPr>
            <w:r>
              <w:t>12-1</w:t>
            </w: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7A4B7E69" w14:textId="77777777" w:rsidR="00461C79" w:rsidRDefault="00461C79" w:rsidP="00461C79">
            <w:pPr>
              <w:pStyle w:val="TAL"/>
              <w:rPr>
                <w:rFonts w:eastAsia="SimSun"/>
                <w:szCs w:val="18"/>
                <w:lang w:eastAsia="zh-CN"/>
              </w:rPr>
            </w:pPr>
            <w:r>
              <w:rPr>
                <w:rFonts w:eastAsia="SimSun" w:cs="Arial"/>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3D3D7CA7" w14:textId="77777777" w:rsidR="00461C79" w:rsidRDefault="00461C79" w:rsidP="00461C79">
            <w:pPr>
              <w:pStyle w:val="TAL"/>
              <w:rPr>
                <w:rFonts w:cs="Arial"/>
                <w:lang w:eastAsia="ja-JP"/>
              </w:rPr>
            </w:pPr>
            <w:r>
              <w:rPr>
                <w:rFonts w:cs="Arial"/>
                <w:lang w:eastAsia="ja-JP"/>
              </w:rPr>
              <w:t>N/A</w:t>
            </w:r>
          </w:p>
          <w:p w14:paraId="7AE3EBE7" w14:textId="77777777" w:rsidR="00461C79" w:rsidRDefault="00461C79" w:rsidP="00461C79">
            <w:pPr>
              <w:pStyle w:val="TAL"/>
              <w:rPr>
                <w:rFonts w:eastAsia="SimSun"/>
                <w:szCs w:val="18"/>
                <w:lang w:eastAsia="ja-JP"/>
              </w:rPr>
            </w:pP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14DE09F0" w14:textId="77777777" w:rsidR="00461C79" w:rsidRDefault="00461C79" w:rsidP="00461C7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52FE9F8" w14:textId="77777777" w:rsidR="00461C79" w:rsidRDefault="00461C79" w:rsidP="00461C79">
            <w:pPr>
              <w:pStyle w:val="TAL"/>
              <w:rPr>
                <w:rFonts w:cs="Arial"/>
                <w:lang w:eastAsia="ja-JP"/>
              </w:rPr>
            </w:pPr>
            <w:r>
              <w:rPr>
                <w:rFonts w:cs="Arial"/>
                <w:lang w:eastAsia="ja-JP"/>
              </w:rPr>
              <w:t>Per band</w:t>
            </w:r>
          </w:p>
          <w:p w14:paraId="3A2FA842" w14:textId="77777777" w:rsidR="00461C79" w:rsidRDefault="00461C79" w:rsidP="00461C79">
            <w:pPr>
              <w:pStyle w:val="TAL"/>
              <w:rPr>
                <w:rFonts w:eastAsia="SimSun"/>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156CBA9" w14:textId="77777777" w:rsidR="00461C79" w:rsidRDefault="00461C79" w:rsidP="00461C79">
            <w:pPr>
              <w:pStyle w:val="TAL"/>
              <w:rPr>
                <w:rFonts w:cs="Arial"/>
              </w:rPr>
            </w:pPr>
            <w:r>
              <w:rPr>
                <w:rFonts w:cs="Arial"/>
              </w:rPr>
              <w:t>N/A</w:t>
            </w:r>
          </w:p>
          <w:p w14:paraId="09CFEA84" w14:textId="77777777" w:rsidR="00461C79" w:rsidRDefault="00461C79" w:rsidP="00461C79">
            <w:pPr>
              <w:pStyle w:val="TAL"/>
              <w:rPr>
                <w:rFonts w:eastAsia="SimSun"/>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8646E72" w14:textId="77777777" w:rsidR="00461C79" w:rsidRDefault="00461C79" w:rsidP="00461C79">
            <w:pPr>
              <w:pStyle w:val="TAL"/>
              <w:rPr>
                <w:rFonts w:cs="Arial"/>
              </w:rPr>
            </w:pPr>
            <w:r>
              <w:rPr>
                <w:rFonts w:cs="Arial"/>
              </w:rPr>
              <w:t>N/A</w:t>
            </w:r>
          </w:p>
          <w:p w14:paraId="0FEDD080" w14:textId="77777777" w:rsidR="00461C79" w:rsidRDefault="00461C79" w:rsidP="00461C79">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164841C" w14:textId="77777777" w:rsidR="00461C79" w:rsidRDefault="00461C79" w:rsidP="00461C79">
            <w:pPr>
              <w:pStyle w:val="TAL"/>
              <w:rPr>
                <w:rFonts w:eastAsia="SimSun"/>
                <w:szCs w:val="18"/>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2CF631" w14:textId="77777777" w:rsidR="00461C79" w:rsidRDefault="00461C79" w:rsidP="00461C79">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DB5B3" w14:textId="77777777" w:rsidR="00461C79" w:rsidRDefault="00461C79" w:rsidP="00461C79">
            <w:pPr>
              <w:pStyle w:val="TAL"/>
              <w:rPr>
                <w:rFonts w:cs="Arial"/>
              </w:rPr>
            </w:pPr>
            <w:r>
              <w:rPr>
                <w:rFonts w:cs="Arial"/>
              </w:rPr>
              <w:t>Optional with capability signaling</w:t>
            </w:r>
          </w:p>
          <w:p w14:paraId="0D6096A1" w14:textId="77777777" w:rsidR="00461C79" w:rsidRDefault="00461C79" w:rsidP="00461C79">
            <w:pPr>
              <w:pStyle w:val="TAL"/>
              <w:rPr>
                <w:rFonts w:eastAsia="SimSun"/>
                <w:szCs w:val="18"/>
              </w:rPr>
            </w:pP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A421840" w14:textId="54BCF404" w:rsidR="00461C79" w:rsidRDefault="00F22111" w:rsidP="00461C79">
            <w:pPr>
              <w:pStyle w:val="TAL"/>
              <w:jc w:val="both"/>
              <w:rPr>
                <w:rFonts w:cs="Arial"/>
              </w:rPr>
            </w:pPr>
            <w:r w:rsidRPr="003C2E2C">
              <w:rPr>
                <w:rFonts w:asciiTheme="majorHAnsi" w:eastAsia="맑은 고딕" w:hAnsiTheme="majorHAnsi" w:cstheme="majorHAnsi"/>
                <w:sz w:val="20"/>
                <w:lang w:eastAsia="ko-KR"/>
              </w:rPr>
              <w:t>- Confirm the yellow highlight part</w:t>
            </w:r>
          </w:p>
        </w:tc>
      </w:tr>
      <w:tr w:rsidR="00461C79" w14:paraId="48F8F968" w14:textId="44A92A70" w:rsidTr="00226CF9">
        <w:trPr>
          <w:trHeight w:val="20"/>
        </w:trPr>
        <w:tc>
          <w:tcPr>
            <w:tcW w:w="1068" w:type="dxa"/>
            <w:tcBorders>
              <w:top w:val="single" w:sz="4" w:space="0" w:color="auto"/>
              <w:left w:val="single" w:sz="4" w:space="0" w:color="auto"/>
              <w:bottom w:val="single" w:sz="4" w:space="0" w:color="auto"/>
              <w:right w:val="single" w:sz="4" w:space="0" w:color="auto"/>
            </w:tcBorders>
            <w:shd w:val="clear" w:color="auto" w:fill="auto"/>
            <w:hideMark/>
          </w:tcPr>
          <w:p w14:paraId="2BED9A92" w14:textId="77777777" w:rsidR="00461C79" w:rsidRDefault="00461C79" w:rsidP="00461C79">
            <w:pPr>
              <w:pStyle w:val="TAL"/>
              <w:rPr>
                <w:rFonts w:cs="Arial"/>
                <w:lang w:eastAsia="ja-JP"/>
              </w:rPr>
            </w:pPr>
            <w:r>
              <w:rPr>
                <w:rFonts w:cs="Arial"/>
                <w:lang w:eastAsia="ja-JP"/>
              </w:rPr>
              <w:t>25. NR_IIOT_URLLC_enh</w:t>
            </w:r>
          </w:p>
        </w:tc>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554FA921" w14:textId="77777777" w:rsidR="00461C79" w:rsidRDefault="00461C79" w:rsidP="00461C79">
            <w:pPr>
              <w:pStyle w:val="TAL"/>
              <w:rPr>
                <w:rFonts w:cs="Arial"/>
                <w:lang w:eastAsia="ja-JP"/>
              </w:rPr>
            </w:pPr>
            <w:r>
              <w:rPr>
                <w:rFonts w:cs="Arial"/>
                <w:lang w:eastAsia="ja-JP"/>
              </w:rPr>
              <w:t>25-15</w:t>
            </w:r>
          </w:p>
        </w:tc>
        <w:tc>
          <w:tcPr>
            <w:tcW w:w="1474" w:type="dxa"/>
            <w:tcBorders>
              <w:top w:val="single" w:sz="4" w:space="0" w:color="auto"/>
              <w:left w:val="single" w:sz="4" w:space="0" w:color="auto"/>
              <w:bottom w:val="single" w:sz="4" w:space="0" w:color="auto"/>
              <w:right w:val="single" w:sz="4" w:space="0" w:color="auto"/>
            </w:tcBorders>
            <w:shd w:val="clear" w:color="auto" w:fill="auto"/>
            <w:hideMark/>
          </w:tcPr>
          <w:p w14:paraId="6C184BE0" w14:textId="77777777" w:rsidR="00461C79" w:rsidRDefault="00461C79" w:rsidP="00461C79">
            <w:pPr>
              <w:pStyle w:val="TAL"/>
              <w:spacing w:line="256" w:lineRule="auto"/>
              <w:rPr>
                <w:rFonts w:eastAsia="Times New Roman" w:cs="Arial"/>
              </w:rPr>
            </w:pPr>
            <w:r>
              <w:rPr>
                <w:rFonts w:eastAsia="Times New Roman" w:cs="Arial"/>
                <w:lang w:eastAsia="ja-JP"/>
              </w:rPr>
              <w:t>PHY prioritization of overlapping high-priority DG-PUSCH and low-priority CG-PUSCH</w:t>
            </w:r>
          </w:p>
        </w:tc>
        <w:tc>
          <w:tcPr>
            <w:tcW w:w="5643" w:type="dxa"/>
            <w:tcBorders>
              <w:top w:val="single" w:sz="4" w:space="0" w:color="auto"/>
              <w:left w:val="single" w:sz="4" w:space="0" w:color="auto"/>
              <w:bottom w:val="single" w:sz="4" w:space="0" w:color="auto"/>
              <w:right w:val="single" w:sz="4" w:space="0" w:color="auto"/>
            </w:tcBorders>
            <w:shd w:val="clear" w:color="auto" w:fill="auto"/>
            <w:hideMark/>
          </w:tcPr>
          <w:p w14:paraId="7B23B7FF" w14:textId="77777777" w:rsidR="00461C79" w:rsidRDefault="00461C79" w:rsidP="00461C79">
            <w:pPr>
              <w:pStyle w:val="TAL"/>
              <w:spacing w:line="256" w:lineRule="auto"/>
              <w:rPr>
                <w:rFonts w:eastAsia="Times New Roman" w:cs="Arial"/>
                <w:lang w:eastAsia="ja-JP"/>
              </w:rPr>
            </w:pPr>
            <w:r w:rsidRPr="00B863DD">
              <w:rPr>
                <w:rFonts w:eastAsia="Times New Roman" w:cs="Arial"/>
                <w:lang w:eastAsia="ja-JP"/>
              </w:rPr>
              <w:t>1.</w:t>
            </w:r>
            <w:r>
              <w:rPr>
                <w:rFonts w:eastAsia="Times New Roman" w:cs="Arial"/>
                <w:lang w:eastAsia="ja-JP"/>
              </w:rPr>
              <w:t xml:space="preserve"> Support PHY prioritization of overlapping high-priority dynamic grant PUSCH and low-priority configured grant PUSCH on a BWP of a serving cell</w:t>
            </w:r>
          </w:p>
          <w:p w14:paraId="2456B9EF" w14:textId="77777777" w:rsidR="00461C79" w:rsidRPr="000C6FE0" w:rsidRDefault="00461C79" w:rsidP="00461C79">
            <w:pPr>
              <w:pStyle w:val="TAL"/>
              <w:spacing w:line="256" w:lineRule="auto"/>
              <w:rPr>
                <w:rFonts w:cs="Arial"/>
                <w:lang w:eastAsia="ja-JP"/>
              </w:rPr>
            </w:pPr>
            <w:r>
              <w:rPr>
                <w:rFonts w:cs="Arial" w:hint="eastAsia"/>
                <w:lang w:eastAsia="ja-JP"/>
              </w:rPr>
              <w:t>2</w:t>
            </w:r>
            <w:r>
              <w:rPr>
                <w:rFonts w:cs="Arial"/>
                <w:lang w:eastAsia="ja-JP"/>
              </w:rPr>
              <w:t xml:space="preserve">. </w:t>
            </w:r>
            <w:r w:rsidRPr="00B863DD">
              <w:rPr>
                <w:rFonts w:cs="Arial"/>
                <w:lang w:eastAsia="ja-JP"/>
              </w:rPr>
              <w:t>Additional number of symbols (d3) needed on top of Rel-16 cancellation time (which results N2+d1+d3 in total cancellation time).</w:t>
            </w:r>
          </w:p>
        </w:tc>
        <w:tc>
          <w:tcPr>
            <w:tcW w:w="952" w:type="dxa"/>
            <w:tcBorders>
              <w:top w:val="single" w:sz="4" w:space="0" w:color="auto"/>
              <w:left w:val="single" w:sz="4" w:space="0" w:color="auto"/>
              <w:bottom w:val="single" w:sz="4" w:space="0" w:color="auto"/>
              <w:right w:val="single" w:sz="4" w:space="0" w:color="auto"/>
            </w:tcBorders>
            <w:shd w:val="clear" w:color="auto" w:fill="FFFF00"/>
            <w:hideMark/>
          </w:tcPr>
          <w:p w14:paraId="2E27C8E3" w14:textId="77777777" w:rsidR="00461C79" w:rsidRDefault="00461C79" w:rsidP="00461C79">
            <w:pPr>
              <w:pStyle w:val="TAL"/>
            </w:pPr>
            <w:r>
              <w:t>12-1</w:t>
            </w: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475275BF" w14:textId="77777777" w:rsidR="00461C79" w:rsidRDefault="00461C79" w:rsidP="00461C79">
            <w:pPr>
              <w:pStyle w:val="TAL"/>
              <w:rPr>
                <w:rFonts w:eastAsia="SimSun"/>
                <w:szCs w:val="18"/>
                <w:lang w:eastAsia="zh-CN"/>
              </w:rPr>
            </w:pPr>
            <w:r>
              <w:rPr>
                <w:rFonts w:eastAsia="SimSun" w:cs="Arial"/>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417BEC97" w14:textId="77777777" w:rsidR="00461C79" w:rsidRDefault="00461C79" w:rsidP="00461C79">
            <w:pPr>
              <w:pStyle w:val="TAL"/>
              <w:rPr>
                <w:rFonts w:cs="Arial"/>
                <w:lang w:eastAsia="ja-JP"/>
              </w:rPr>
            </w:pPr>
            <w:r>
              <w:rPr>
                <w:rFonts w:cs="Arial"/>
                <w:lang w:eastAsia="ja-JP"/>
              </w:rPr>
              <w:t>N/A</w:t>
            </w:r>
          </w:p>
          <w:p w14:paraId="4A302C47" w14:textId="77777777" w:rsidR="00461C79" w:rsidRDefault="00461C79" w:rsidP="00461C79">
            <w:pPr>
              <w:pStyle w:val="TAL"/>
              <w:rPr>
                <w:rFonts w:eastAsia="SimSun"/>
                <w:szCs w:val="18"/>
                <w:lang w:eastAsia="ja-JP"/>
              </w:rPr>
            </w:pP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351F8E50" w14:textId="77777777" w:rsidR="00461C79" w:rsidRDefault="00461C79" w:rsidP="00461C79">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16A369D5" w14:textId="77777777" w:rsidR="00461C79" w:rsidRDefault="00461C79" w:rsidP="00461C79">
            <w:pPr>
              <w:pStyle w:val="TAL"/>
              <w:rPr>
                <w:rFonts w:cs="Arial"/>
                <w:lang w:eastAsia="ja-JP"/>
              </w:rPr>
            </w:pPr>
            <w:r>
              <w:rPr>
                <w:rFonts w:cs="Arial"/>
                <w:lang w:eastAsia="ja-JP"/>
              </w:rPr>
              <w:t>Per band</w:t>
            </w:r>
          </w:p>
          <w:p w14:paraId="161FD0E5" w14:textId="77777777" w:rsidR="00461C79" w:rsidRDefault="00461C79" w:rsidP="00461C79">
            <w:pPr>
              <w:pStyle w:val="TAL"/>
              <w:rPr>
                <w:rFonts w:eastAsia="SimSun"/>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D9DA3BA" w14:textId="77777777" w:rsidR="00461C79" w:rsidRDefault="00461C79" w:rsidP="00461C79">
            <w:pPr>
              <w:pStyle w:val="TAL"/>
              <w:rPr>
                <w:rFonts w:cs="Arial"/>
              </w:rPr>
            </w:pPr>
            <w:r>
              <w:rPr>
                <w:rFonts w:cs="Arial"/>
              </w:rPr>
              <w:t>N/A</w:t>
            </w:r>
          </w:p>
          <w:p w14:paraId="039EFBCD" w14:textId="77777777" w:rsidR="00461C79" w:rsidRDefault="00461C79" w:rsidP="00461C79">
            <w:pPr>
              <w:pStyle w:val="TAL"/>
              <w:rPr>
                <w:rFonts w:eastAsia="SimSun"/>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52EAA2A" w14:textId="77777777" w:rsidR="00461C79" w:rsidRDefault="00461C79" w:rsidP="00461C79">
            <w:pPr>
              <w:pStyle w:val="TAL"/>
              <w:rPr>
                <w:rFonts w:cs="Arial"/>
              </w:rPr>
            </w:pPr>
            <w:r>
              <w:rPr>
                <w:rFonts w:cs="Arial"/>
              </w:rPr>
              <w:t>N/A</w:t>
            </w:r>
          </w:p>
          <w:p w14:paraId="6A42B3B2" w14:textId="77777777" w:rsidR="00461C79" w:rsidRDefault="00461C79" w:rsidP="00461C79">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F49479" w14:textId="77777777" w:rsidR="00461C79" w:rsidRDefault="00461C79" w:rsidP="00461C79">
            <w:pPr>
              <w:pStyle w:val="TAL"/>
              <w:rPr>
                <w:rFonts w:eastAsia="SimSun"/>
                <w:szCs w:val="18"/>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0F0B383" w14:textId="77777777" w:rsidR="00461C79" w:rsidRDefault="00461C79" w:rsidP="00461C79">
            <w:pPr>
              <w:pStyle w:val="TAL"/>
              <w:rPr>
                <w:rFonts w:asciiTheme="majorHAnsi" w:hAnsiTheme="majorHAnsi" w:cstheme="majorHAnsi"/>
                <w:szCs w:val="18"/>
              </w:rPr>
            </w:pPr>
            <w:r w:rsidRPr="00B863DD">
              <w:rPr>
                <w:rFonts w:asciiTheme="majorHAnsi" w:hAnsiTheme="majorHAnsi" w:cstheme="majorHAnsi"/>
                <w:szCs w:val="18"/>
              </w:rPr>
              <w:t xml:space="preserve">FFS: Candidate value set for component 2: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235BFD" w14:textId="77777777" w:rsidR="00461C79" w:rsidRDefault="00461C79" w:rsidP="00461C79">
            <w:pPr>
              <w:pStyle w:val="TAL"/>
              <w:rPr>
                <w:rFonts w:cs="Arial"/>
              </w:rPr>
            </w:pPr>
            <w:r>
              <w:rPr>
                <w:rFonts w:cs="Arial"/>
              </w:rPr>
              <w:t>Optional with capability signaling</w:t>
            </w:r>
          </w:p>
          <w:p w14:paraId="508CE9FA" w14:textId="77777777" w:rsidR="00461C79" w:rsidRDefault="00461C79" w:rsidP="00461C79">
            <w:pPr>
              <w:pStyle w:val="TAL"/>
              <w:rPr>
                <w:rFonts w:eastAsia="SimSun"/>
                <w:szCs w:val="18"/>
              </w:rPr>
            </w:pP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8CDE6B4" w14:textId="7339B92C" w:rsidR="00461C79" w:rsidRDefault="00F22111" w:rsidP="00A94349">
            <w:pPr>
              <w:pStyle w:val="TAL"/>
              <w:jc w:val="both"/>
              <w:rPr>
                <w:rFonts w:cs="Arial"/>
              </w:rPr>
            </w:pPr>
            <w:r w:rsidRPr="003C2E2C">
              <w:rPr>
                <w:rFonts w:asciiTheme="majorHAnsi" w:eastAsia="맑은 고딕" w:hAnsiTheme="majorHAnsi" w:cstheme="majorHAnsi"/>
                <w:sz w:val="20"/>
                <w:lang w:eastAsia="ko-KR"/>
              </w:rPr>
              <w:t>- Confirm the yellow highlight part</w:t>
            </w:r>
            <w:r>
              <w:rPr>
                <w:rFonts w:asciiTheme="majorHAnsi" w:eastAsia="맑은 고딕" w:hAnsiTheme="majorHAnsi" w:cstheme="majorHAnsi"/>
                <w:sz w:val="20"/>
                <w:lang w:eastAsia="ko-KR"/>
              </w:rPr>
              <w:t xml:space="preserve"> or other d3 value are okay without any dependency of subcarrier </w:t>
            </w:r>
            <w:r w:rsidR="00A94349">
              <w:rPr>
                <w:rFonts w:asciiTheme="majorHAnsi" w:eastAsia="맑은 고딕" w:hAnsiTheme="majorHAnsi" w:cstheme="majorHAnsi"/>
                <w:sz w:val="20"/>
                <w:lang w:eastAsia="ko-KR"/>
              </w:rPr>
              <w:t xml:space="preserve">spacing. </w:t>
            </w:r>
            <w:r w:rsidR="003D2E09">
              <w:rPr>
                <w:rFonts w:asciiTheme="majorHAnsi" w:eastAsia="맑은 고딕" w:hAnsiTheme="majorHAnsi" w:cstheme="majorHAnsi"/>
                <w:sz w:val="20"/>
                <w:lang w:eastAsia="ko-KR"/>
              </w:rPr>
              <w:t xml:space="preserve"> </w:t>
            </w:r>
          </w:p>
        </w:tc>
      </w:tr>
      <w:tr w:rsidR="00730F13" w14:paraId="429E1018" w14:textId="7E183CF6"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1284DF9A" w14:textId="77777777" w:rsidR="00730F13" w:rsidRDefault="00730F13" w:rsidP="00730F13">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0E82E21A" w14:textId="77777777" w:rsidR="00730F13" w:rsidRDefault="00730F13" w:rsidP="00730F13">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474" w:type="dxa"/>
            <w:tcBorders>
              <w:top w:val="single" w:sz="4" w:space="0" w:color="auto"/>
              <w:left w:val="single" w:sz="4" w:space="0" w:color="auto"/>
              <w:bottom w:val="single" w:sz="4" w:space="0" w:color="auto"/>
              <w:right w:val="single" w:sz="4" w:space="0" w:color="auto"/>
            </w:tcBorders>
            <w:hideMark/>
          </w:tcPr>
          <w:p w14:paraId="4E28BA0A" w14:textId="77777777" w:rsidR="00730F13" w:rsidRDefault="00730F13" w:rsidP="00730F13">
            <w:pPr>
              <w:pStyle w:val="TAL"/>
              <w:rPr>
                <w:rFonts w:eastAsia="Times New Roman"/>
                <w:lang w:eastAsia="ja-JP"/>
              </w:rPr>
            </w:pPr>
            <w:r>
              <w:rPr>
                <w:rFonts w:eastAsia="Times New Roman"/>
                <w:lang w:eastAsia="ja-JP"/>
              </w:rPr>
              <w:t>HARQ-ACK with different priorities multiplexing on a PUCCH/PUSCH</w:t>
            </w:r>
          </w:p>
        </w:tc>
        <w:tc>
          <w:tcPr>
            <w:tcW w:w="5643" w:type="dxa"/>
            <w:tcBorders>
              <w:top w:val="single" w:sz="4" w:space="0" w:color="auto"/>
              <w:left w:val="single" w:sz="4" w:space="0" w:color="auto"/>
              <w:bottom w:val="single" w:sz="4" w:space="0" w:color="auto"/>
              <w:right w:val="single" w:sz="4" w:space="0" w:color="auto"/>
            </w:tcBorders>
            <w:hideMark/>
          </w:tcPr>
          <w:p w14:paraId="0B75ED20" w14:textId="77777777" w:rsidR="00730F13" w:rsidRDefault="00730F13" w:rsidP="00730F13">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46168FC9" w14:textId="77777777" w:rsidR="00730F13" w:rsidRDefault="00730F13" w:rsidP="00730F13">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6A96DD78" w14:textId="77777777" w:rsidR="00730F13" w:rsidRDefault="00730F13" w:rsidP="00730F13">
            <w:pPr>
              <w:autoSpaceDE w:val="0"/>
              <w:autoSpaceDN w:val="0"/>
              <w:adjustRightInd w:val="0"/>
              <w:snapToGrid w:val="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38BB416D" w14:textId="77777777" w:rsidR="00730F13" w:rsidRDefault="00730F13" w:rsidP="00730F13">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4. Support multiplexing a low-priority HARQ-ACK in a high-priority PUSCH (conveying UL-SCH only). Support separate beta_offset values for this priority combination.</w:t>
            </w:r>
          </w:p>
          <w:p w14:paraId="02C9BD9B" w14:textId="77777777" w:rsidR="00730F13" w:rsidRDefault="00730F13" w:rsidP="00730F13">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5. Support multiplexing a high-priority HARQ-ACK in a low-priority PUSCH (conveying UL-SCH only). Support separate beta_offset values for this priority combination.</w:t>
            </w:r>
          </w:p>
          <w:p w14:paraId="107B8FF8" w14:textId="77777777" w:rsidR="00730F13" w:rsidRDefault="00730F13" w:rsidP="00730F13">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6F4EDA76" w14:textId="77777777" w:rsidR="00730F13" w:rsidRPr="00BB0B77" w:rsidRDefault="00730F13" w:rsidP="00730F1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3F1FC8A5" w14:textId="77777777" w:rsidR="00730F13" w:rsidRDefault="00730F13" w:rsidP="00730F13">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952" w:type="dxa"/>
            <w:tcBorders>
              <w:top w:val="single" w:sz="4" w:space="0" w:color="auto"/>
              <w:left w:val="single" w:sz="4" w:space="0" w:color="auto"/>
              <w:bottom w:val="single" w:sz="4" w:space="0" w:color="auto"/>
              <w:right w:val="single" w:sz="4" w:space="0" w:color="auto"/>
            </w:tcBorders>
            <w:shd w:val="clear" w:color="auto" w:fill="FFFF00"/>
          </w:tcPr>
          <w:p w14:paraId="41612B72" w14:textId="77777777" w:rsidR="00730F13" w:rsidRDefault="00730F13" w:rsidP="00730F13">
            <w:pPr>
              <w:pStyle w:val="TAL"/>
            </w:pPr>
            <w:r>
              <w:t>11-3, 12-1</w:t>
            </w:r>
          </w:p>
          <w:p w14:paraId="47CC9585" w14:textId="77777777" w:rsidR="00730F13" w:rsidRDefault="00730F13" w:rsidP="00730F13">
            <w:pPr>
              <w:pStyle w:val="TAL"/>
            </w:pP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0E90F8BE" w14:textId="77777777" w:rsidR="00730F13" w:rsidRDefault="00730F13" w:rsidP="00730F13">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6AA35A4D" w14:textId="77777777" w:rsidR="00730F13" w:rsidRDefault="00730F13" w:rsidP="00730F13">
            <w:pPr>
              <w:pStyle w:val="TAL"/>
              <w:rPr>
                <w:rFonts w:asciiTheme="majorHAnsi" w:hAnsiTheme="majorHAnsi" w:cstheme="majorHAnsi"/>
                <w:szCs w:val="18"/>
                <w:lang w:eastAsia="ja-JP"/>
              </w:rPr>
            </w:pPr>
            <w:r>
              <w:rPr>
                <w:rFonts w:asciiTheme="majorHAnsi" w:hAnsiTheme="majorHAnsi" w:cstheme="majorBidi"/>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17CC2E8A" w14:textId="77777777" w:rsidR="00730F13" w:rsidRDefault="00730F13" w:rsidP="00730F13">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0F22338F" w14:textId="77777777" w:rsidR="00730F13" w:rsidRDefault="00730F13" w:rsidP="00730F13">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2E20BD1B" w14:textId="77777777" w:rsidR="00730F13" w:rsidRDefault="00730F13" w:rsidP="00730F13">
            <w:pPr>
              <w:pStyle w:val="TAL"/>
              <w:rPr>
                <w:rFonts w:asciiTheme="majorHAnsi" w:hAnsiTheme="majorHAnsi" w:cstheme="majorHAnsi"/>
                <w:szCs w:val="18"/>
              </w:rPr>
            </w:pPr>
            <w:r>
              <w:rPr>
                <w:rFonts w:asciiTheme="majorHAnsi" w:hAnsiTheme="majorHAnsi" w:cstheme="majorBidi"/>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9038B94" w14:textId="77777777" w:rsidR="00730F13" w:rsidRDefault="00730F13" w:rsidP="00730F13">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80E6D47" w14:textId="77777777" w:rsidR="00730F13" w:rsidRDefault="00730F13" w:rsidP="00730F13">
            <w:pPr>
              <w:pStyle w:val="TAL"/>
              <w:rPr>
                <w:rFonts w:asciiTheme="majorHAnsi" w:hAnsiTheme="majorHAnsi" w:cstheme="majorHAnsi"/>
                <w:szCs w:val="18"/>
                <w:lang w:eastAsia="ja-JP"/>
              </w:rPr>
            </w:pPr>
            <w:r>
              <w:rPr>
                <w:rFonts w:asciiTheme="majorHAnsi" w:hAnsiTheme="majorHAnsi" w:cstheme="majorBidi"/>
                <w:lang w:eastAsia="ja-JP"/>
              </w:rPr>
              <w:t>N/A</w:t>
            </w:r>
          </w:p>
        </w:tc>
        <w:tc>
          <w:tcPr>
            <w:tcW w:w="1701" w:type="dxa"/>
            <w:tcBorders>
              <w:top w:val="single" w:sz="4" w:space="0" w:color="auto"/>
              <w:left w:val="single" w:sz="4" w:space="0" w:color="auto"/>
              <w:bottom w:val="single" w:sz="4" w:space="0" w:color="auto"/>
              <w:right w:val="single" w:sz="4" w:space="0" w:color="auto"/>
            </w:tcBorders>
          </w:tcPr>
          <w:p w14:paraId="3C8325B1" w14:textId="77777777" w:rsidR="00730F13" w:rsidRDefault="00730F13" w:rsidP="00730F13">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0E49DC88" w14:textId="77777777" w:rsidR="00730F13" w:rsidRDefault="00730F13" w:rsidP="00730F13">
            <w:pPr>
              <w:pStyle w:val="TAL"/>
              <w:rPr>
                <w:rFonts w:asciiTheme="majorHAnsi" w:hAnsiTheme="majorHAnsi" w:cstheme="majorHAnsi"/>
                <w:szCs w:val="18"/>
              </w:rPr>
            </w:pPr>
            <w:r>
              <w:rPr>
                <w:rFonts w:asciiTheme="majorHAnsi" w:hAnsiTheme="majorHAnsi" w:cstheme="majorBidi"/>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F0786D9" w14:textId="1B46D23A" w:rsidR="00730F13" w:rsidRPr="00730F13" w:rsidRDefault="00730F13" w:rsidP="00730F13">
            <w:r w:rsidRPr="003C2E2C">
              <w:rPr>
                <w:rFonts w:asciiTheme="majorHAnsi" w:eastAsia="맑은 고딕" w:hAnsiTheme="majorHAnsi" w:cstheme="majorBidi"/>
                <w:lang w:eastAsia="ko-KR"/>
              </w:rPr>
              <w:t>- Remove FFS for different UCI type.</w:t>
            </w:r>
          </w:p>
        </w:tc>
      </w:tr>
      <w:tr w:rsidR="00730F13" w14:paraId="2DA829F9" w14:textId="0BA64045" w:rsidTr="00226CF9">
        <w:trPr>
          <w:trHeight w:val="20"/>
        </w:trPr>
        <w:tc>
          <w:tcPr>
            <w:tcW w:w="1068" w:type="dxa"/>
            <w:tcBorders>
              <w:top w:val="single" w:sz="4" w:space="0" w:color="auto"/>
              <w:left w:val="single" w:sz="4" w:space="0" w:color="auto"/>
              <w:bottom w:val="single" w:sz="4" w:space="0" w:color="auto"/>
              <w:right w:val="single" w:sz="4" w:space="0" w:color="auto"/>
            </w:tcBorders>
            <w:hideMark/>
          </w:tcPr>
          <w:p w14:paraId="44DC3585" w14:textId="77777777" w:rsidR="00730F13" w:rsidRDefault="00730F13" w:rsidP="00730F13">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671" w:type="dxa"/>
            <w:tcBorders>
              <w:top w:val="single" w:sz="4" w:space="0" w:color="auto"/>
              <w:left w:val="single" w:sz="4" w:space="0" w:color="auto"/>
              <w:bottom w:val="single" w:sz="4" w:space="0" w:color="auto"/>
              <w:right w:val="single" w:sz="4" w:space="0" w:color="auto"/>
            </w:tcBorders>
            <w:hideMark/>
          </w:tcPr>
          <w:p w14:paraId="4EFE1020" w14:textId="77777777" w:rsidR="00730F13" w:rsidRDefault="00730F13" w:rsidP="00730F13">
            <w:pPr>
              <w:pStyle w:val="TAL"/>
              <w:rPr>
                <w:rFonts w:asciiTheme="majorHAnsi" w:hAnsiTheme="majorHAnsi" w:cstheme="majorBidi"/>
                <w:lang w:eastAsia="ja-JP"/>
              </w:rPr>
            </w:pPr>
            <w:r>
              <w:rPr>
                <w:rFonts w:asciiTheme="majorHAnsi" w:hAnsiTheme="majorHAnsi" w:cstheme="majorBidi"/>
                <w:lang w:eastAsia="ja-JP"/>
              </w:rPr>
              <w:t>25-18</w:t>
            </w:r>
          </w:p>
        </w:tc>
        <w:tc>
          <w:tcPr>
            <w:tcW w:w="1474" w:type="dxa"/>
            <w:tcBorders>
              <w:top w:val="single" w:sz="4" w:space="0" w:color="auto"/>
              <w:left w:val="single" w:sz="4" w:space="0" w:color="auto"/>
              <w:bottom w:val="single" w:sz="4" w:space="0" w:color="auto"/>
              <w:right w:val="single" w:sz="4" w:space="0" w:color="auto"/>
            </w:tcBorders>
            <w:hideMark/>
          </w:tcPr>
          <w:p w14:paraId="03BD692E" w14:textId="77777777" w:rsidR="00730F13" w:rsidRDefault="00730F13" w:rsidP="00730F13">
            <w:pPr>
              <w:pStyle w:val="TAL"/>
              <w:rPr>
                <w:rFonts w:eastAsia="Times New Roman"/>
                <w:lang w:eastAsia="ja-JP"/>
              </w:rPr>
            </w:pPr>
            <w:r>
              <w:rPr>
                <w:rFonts w:eastAsia="Times New Roman"/>
                <w:lang w:eastAsia="ja-JP"/>
              </w:rPr>
              <w:t>Parallel PUCCH and PUSCH transmission across CCs in inter-band CA</w:t>
            </w:r>
          </w:p>
        </w:tc>
        <w:tc>
          <w:tcPr>
            <w:tcW w:w="5643" w:type="dxa"/>
            <w:tcBorders>
              <w:top w:val="single" w:sz="4" w:space="0" w:color="auto"/>
              <w:left w:val="single" w:sz="4" w:space="0" w:color="auto"/>
              <w:bottom w:val="single" w:sz="4" w:space="0" w:color="auto"/>
              <w:right w:val="single" w:sz="4" w:space="0" w:color="auto"/>
            </w:tcBorders>
            <w:hideMark/>
          </w:tcPr>
          <w:p w14:paraId="1478BD1D" w14:textId="77777777" w:rsidR="00730F13" w:rsidRDefault="00730F13" w:rsidP="00730F13">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17F78">
              <w:rPr>
                <w:rFonts w:eastAsia="Times New Roman"/>
                <w:highlight w:val="yellow"/>
                <w:lang w:eastAsia="ja-JP"/>
              </w:rPr>
              <w:t>[at least]</w:t>
            </w:r>
            <w:r>
              <w:rPr>
                <w:rFonts w:eastAsia="Times New Roman"/>
                <w:lang w:eastAsia="ja-JP"/>
              </w:rPr>
              <w:t xml:space="preserve"> for inter-band CA.</w:t>
            </w:r>
          </w:p>
        </w:tc>
        <w:tc>
          <w:tcPr>
            <w:tcW w:w="952" w:type="dxa"/>
            <w:tcBorders>
              <w:top w:val="single" w:sz="4" w:space="0" w:color="auto"/>
              <w:left w:val="single" w:sz="4" w:space="0" w:color="auto"/>
              <w:bottom w:val="single" w:sz="4" w:space="0" w:color="auto"/>
              <w:right w:val="single" w:sz="4" w:space="0" w:color="auto"/>
            </w:tcBorders>
            <w:shd w:val="clear" w:color="auto" w:fill="FFFF00"/>
          </w:tcPr>
          <w:p w14:paraId="76FBCC3C" w14:textId="77777777" w:rsidR="00730F13" w:rsidRDefault="00730F13" w:rsidP="00730F13">
            <w:pPr>
              <w:pStyle w:val="TAL"/>
            </w:pPr>
          </w:p>
        </w:tc>
        <w:tc>
          <w:tcPr>
            <w:tcW w:w="868" w:type="dxa"/>
            <w:tcBorders>
              <w:top w:val="single" w:sz="4" w:space="0" w:color="auto"/>
              <w:left w:val="single" w:sz="4" w:space="0" w:color="auto"/>
              <w:bottom w:val="single" w:sz="4" w:space="0" w:color="auto"/>
              <w:right w:val="single" w:sz="4" w:space="0" w:color="auto"/>
            </w:tcBorders>
            <w:shd w:val="clear" w:color="auto" w:fill="auto"/>
            <w:hideMark/>
          </w:tcPr>
          <w:p w14:paraId="34D71DAC" w14:textId="77777777" w:rsidR="00730F13" w:rsidRDefault="00730F13" w:rsidP="00730F13">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hideMark/>
          </w:tcPr>
          <w:p w14:paraId="3B9A1D56" w14:textId="77777777" w:rsidR="00730F13" w:rsidRDefault="00730F13" w:rsidP="00730F13">
            <w:pPr>
              <w:pStyle w:val="TAL"/>
              <w:rPr>
                <w:rFonts w:asciiTheme="majorHAnsi" w:hAnsiTheme="majorHAnsi" w:cstheme="majorBidi"/>
                <w:lang w:eastAsia="ja-JP"/>
              </w:rPr>
            </w:pPr>
            <w:r>
              <w:rPr>
                <w:rFonts w:asciiTheme="majorHAnsi" w:hAnsiTheme="majorHAnsi" w:cstheme="majorBidi"/>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22643B85" w14:textId="77777777" w:rsidR="00730F13" w:rsidRDefault="00730F13" w:rsidP="00730F13">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7A4C1788" w14:textId="77777777" w:rsidR="00730F13" w:rsidRDefault="00730F13" w:rsidP="00730F13">
            <w:pPr>
              <w:pStyle w:val="TAL"/>
              <w:rPr>
                <w:rFonts w:asciiTheme="majorHAnsi" w:hAnsiTheme="majorHAnsi" w:cstheme="majorBidi"/>
                <w:lang w:eastAsia="ja-JP"/>
              </w:rPr>
            </w:pPr>
            <w:r>
              <w:rPr>
                <w:rFonts w:asciiTheme="majorHAnsi" w:hAnsiTheme="majorHAnsi" w:cstheme="majorBidi"/>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542FC1C7" w14:textId="77777777" w:rsidR="00730F13" w:rsidRDefault="00730F13" w:rsidP="00730F13">
            <w:pPr>
              <w:pStyle w:val="TAL"/>
              <w:rPr>
                <w:rFonts w:asciiTheme="majorHAnsi" w:hAnsiTheme="majorHAnsi" w:cstheme="majorBidi"/>
              </w:rPr>
            </w:pPr>
            <w:r>
              <w:rPr>
                <w:rFonts w:asciiTheme="majorHAnsi" w:hAnsiTheme="majorHAnsi" w:cstheme="majorBidi"/>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4729D56C" w14:textId="77777777" w:rsidR="00730F13" w:rsidRDefault="00730F13" w:rsidP="00730F13">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AED59D1" w14:textId="77777777" w:rsidR="00730F13" w:rsidRDefault="00730F13" w:rsidP="00730F13">
            <w:pPr>
              <w:pStyle w:val="TAL"/>
              <w:rPr>
                <w:rFonts w:asciiTheme="majorHAnsi" w:hAnsiTheme="majorHAnsi" w:cstheme="majorBidi"/>
                <w:lang w:eastAsia="ja-JP"/>
              </w:rPr>
            </w:pPr>
            <w:r>
              <w:rPr>
                <w:rFonts w:asciiTheme="majorHAnsi" w:hAnsiTheme="majorHAnsi" w:cstheme="majorBidi"/>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9B68A3" w14:textId="77777777" w:rsidR="00730F13" w:rsidRDefault="00730F13" w:rsidP="00730F13">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hideMark/>
          </w:tcPr>
          <w:p w14:paraId="5B0A1A84" w14:textId="77777777" w:rsidR="00730F13" w:rsidRDefault="00730F13" w:rsidP="00730F13">
            <w:pPr>
              <w:pStyle w:val="TAL"/>
              <w:rPr>
                <w:rFonts w:asciiTheme="majorHAnsi" w:hAnsiTheme="majorHAnsi" w:cstheme="majorBidi"/>
              </w:rPr>
            </w:pPr>
            <w:r>
              <w:rPr>
                <w:rFonts w:asciiTheme="majorHAnsi" w:hAnsiTheme="majorHAnsi" w:cstheme="majorBidi"/>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FC575C" w14:textId="714A4F47" w:rsidR="00730F13" w:rsidRDefault="00730F13" w:rsidP="00730F13">
            <w:pPr>
              <w:pStyle w:val="TAL"/>
              <w:jc w:val="both"/>
              <w:rPr>
                <w:rFonts w:asciiTheme="majorHAnsi" w:hAnsiTheme="majorHAnsi" w:cstheme="majorBidi"/>
              </w:rPr>
            </w:pPr>
            <w:r w:rsidRPr="003C2E2C">
              <w:rPr>
                <w:rFonts w:asciiTheme="majorHAnsi" w:eastAsia="맑은 고딕" w:hAnsiTheme="majorHAnsi" w:cstheme="majorBidi"/>
                <w:sz w:val="20"/>
                <w:lang w:eastAsia="ko-KR"/>
              </w:rPr>
              <w:t xml:space="preserve">- Based on related conclusions in RAN1#107-e, it should be changed as “Support simultaneous PUCCH/PUSCH transmissions of </w:t>
            </w:r>
            <w:r w:rsidRPr="00C204A5">
              <w:rPr>
                <w:rFonts w:asciiTheme="majorHAnsi" w:eastAsia="맑은 고딕" w:hAnsiTheme="majorHAnsi" w:cstheme="majorBidi"/>
                <w:b/>
                <w:sz w:val="20"/>
                <w:u w:val="single"/>
                <w:lang w:eastAsia="ko-KR"/>
              </w:rPr>
              <w:t>different</w:t>
            </w:r>
            <w:r w:rsidRPr="00C204A5">
              <w:rPr>
                <w:rFonts w:asciiTheme="majorHAnsi" w:eastAsia="맑은 고딕" w:hAnsiTheme="majorHAnsi" w:cstheme="majorBidi"/>
                <w:sz w:val="20"/>
                <w:u w:val="single"/>
                <w:lang w:eastAsia="ko-KR"/>
              </w:rPr>
              <w:t xml:space="preserve"> </w:t>
            </w:r>
            <w:r w:rsidRPr="00C204A5">
              <w:rPr>
                <w:rFonts w:asciiTheme="majorHAnsi" w:eastAsia="맑은 고딕" w:hAnsiTheme="majorHAnsi" w:cstheme="majorBidi"/>
                <w:b/>
                <w:sz w:val="20"/>
                <w:u w:val="single"/>
                <w:lang w:eastAsia="ko-KR"/>
              </w:rPr>
              <w:t>priorities</w:t>
            </w:r>
            <w:r w:rsidRPr="003C2E2C">
              <w:rPr>
                <w:rFonts w:asciiTheme="majorHAnsi" w:eastAsia="맑은 고딕" w:hAnsiTheme="majorHAnsi" w:cstheme="majorBidi"/>
                <w:sz w:val="20"/>
                <w:lang w:eastAsia="ko-KR"/>
              </w:rPr>
              <w:t xml:space="preserve"> on different cells  for inter-band CA.”</w:t>
            </w:r>
          </w:p>
        </w:tc>
      </w:tr>
      <w:tr w:rsidR="00730F13" w14:paraId="001DB064" w14:textId="02B0290D" w:rsidTr="00E26D4C">
        <w:trPr>
          <w:trHeight w:val="20"/>
        </w:trPr>
        <w:tc>
          <w:tcPr>
            <w:tcW w:w="1068" w:type="dxa"/>
            <w:tcBorders>
              <w:top w:val="single" w:sz="4" w:space="0" w:color="auto"/>
              <w:left w:val="single" w:sz="4" w:space="0" w:color="auto"/>
              <w:bottom w:val="single" w:sz="4" w:space="0" w:color="auto"/>
              <w:right w:val="single" w:sz="4" w:space="0" w:color="auto"/>
            </w:tcBorders>
          </w:tcPr>
          <w:p w14:paraId="275EFE24"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671" w:type="dxa"/>
            <w:tcBorders>
              <w:top w:val="single" w:sz="4" w:space="0" w:color="auto"/>
              <w:left w:val="single" w:sz="4" w:space="0" w:color="auto"/>
              <w:bottom w:val="single" w:sz="4" w:space="0" w:color="auto"/>
              <w:right w:val="single" w:sz="4" w:space="0" w:color="auto"/>
            </w:tcBorders>
          </w:tcPr>
          <w:p w14:paraId="024865E7"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474" w:type="dxa"/>
            <w:tcBorders>
              <w:top w:val="single" w:sz="4" w:space="0" w:color="auto"/>
              <w:left w:val="single" w:sz="4" w:space="0" w:color="auto"/>
              <w:bottom w:val="single" w:sz="4" w:space="0" w:color="auto"/>
              <w:right w:val="single" w:sz="4" w:space="0" w:color="auto"/>
            </w:tcBorders>
          </w:tcPr>
          <w:p w14:paraId="2E79F296" w14:textId="77777777" w:rsidR="00730F13" w:rsidRDefault="00730F13" w:rsidP="00730F13">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5643" w:type="dxa"/>
            <w:tcBorders>
              <w:top w:val="single" w:sz="4" w:space="0" w:color="auto"/>
              <w:left w:val="single" w:sz="4" w:space="0" w:color="auto"/>
              <w:bottom w:val="single" w:sz="4" w:space="0" w:color="auto"/>
              <w:right w:val="single" w:sz="4" w:space="0" w:color="auto"/>
            </w:tcBorders>
          </w:tcPr>
          <w:p w14:paraId="175C29A8" w14:textId="77777777" w:rsidR="00730F13" w:rsidRDefault="00730F13" w:rsidP="00730F13">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45B6CF3F" w14:textId="77777777" w:rsidR="00730F13" w:rsidRDefault="00730F13" w:rsidP="00730F13">
            <w:pPr>
              <w:pStyle w:val="TAL"/>
              <w:spacing w:line="256" w:lineRule="auto"/>
              <w:rPr>
                <w:rFonts w:eastAsia="Times New Roman"/>
                <w:lang w:eastAsia="ja-JP"/>
              </w:rPr>
            </w:pPr>
          </w:p>
        </w:tc>
        <w:tc>
          <w:tcPr>
            <w:tcW w:w="952" w:type="dxa"/>
            <w:tcBorders>
              <w:top w:val="single" w:sz="4" w:space="0" w:color="auto"/>
              <w:left w:val="single" w:sz="4" w:space="0" w:color="auto"/>
              <w:bottom w:val="single" w:sz="4" w:space="0" w:color="auto"/>
              <w:right w:val="single" w:sz="4" w:space="0" w:color="auto"/>
            </w:tcBorders>
            <w:shd w:val="clear" w:color="auto" w:fill="FFFF00"/>
          </w:tcPr>
          <w:p w14:paraId="11398D17" w14:textId="77777777" w:rsidR="00730F13" w:rsidRDefault="00730F13" w:rsidP="00730F13">
            <w:pPr>
              <w:pStyle w:val="TAL"/>
            </w:pPr>
            <w:r w:rsidRPr="007C43A1">
              <w:rPr>
                <w:rFonts w:hint="eastAsia"/>
                <w:lang w:eastAsia="zh-CN"/>
              </w:rPr>
              <w:t>2</w:t>
            </w:r>
            <w:r w:rsidRPr="007C43A1">
              <w:rPr>
                <w:lang w:eastAsia="zh-CN"/>
              </w:rPr>
              <w:t>-51, 2-53</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E65FBA" w14:textId="77777777" w:rsidR="00730F13" w:rsidRDefault="00730F13" w:rsidP="00730F13">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BF36181"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12F039CE" w14:textId="77777777" w:rsidR="00730F13" w:rsidRDefault="00730F13" w:rsidP="00730F13">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4E64032"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0398606" w14:textId="77777777" w:rsidR="00730F13" w:rsidRDefault="00730F13" w:rsidP="00730F13">
            <w:pPr>
              <w:pStyle w:val="TAL"/>
              <w:rPr>
                <w:rFonts w:asciiTheme="majorHAnsi" w:hAnsiTheme="majorHAnsi" w:cstheme="majorBidi"/>
              </w:rPr>
            </w:pPr>
            <w:r w:rsidRPr="007C43A1">
              <w:rPr>
                <w:rFonts w:asciiTheme="majorHAnsi" w:hAnsiTheme="majorHAnsi" w:cstheme="majorBidi"/>
                <w:lang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9D74F13" w14:textId="77777777" w:rsidR="00730F13" w:rsidRDefault="00730F13" w:rsidP="00730F13">
            <w:pPr>
              <w:pStyle w:val="TAL"/>
              <w:rPr>
                <w:rFonts w:asciiTheme="majorHAnsi" w:hAnsiTheme="majorHAnsi" w:cstheme="majorBidi"/>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015CE6"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55CAF6" w14:textId="77777777" w:rsidR="00730F13" w:rsidRDefault="00730F13" w:rsidP="00730F13">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tcPr>
          <w:p w14:paraId="0D57E5F5" w14:textId="77777777" w:rsidR="00730F13" w:rsidRDefault="00730F13" w:rsidP="00730F13">
            <w:pPr>
              <w:pStyle w:val="TAL"/>
              <w:rPr>
                <w:rFonts w:asciiTheme="majorHAnsi" w:hAnsiTheme="majorHAnsi" w:cstheme="majorBidi"/>
              </w:rPr>
            </w:pPr>
            <w:r w:rsidRPr="007C43A1">
              <w:rPr>
                <w:rFonts w:asciiTheme="majorHAnsi" w:hAnsiTheme="majorHAnsi" w:cstheme="majorBidi"/>
              </w:rPr>
              <w:t>Optional with capability signaling</w:t>
            </w:r>
          </w:p>
        </w:tc>
        <w:tc>
          <w:tcPr>
            <w:tcW w:w="2818"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2E464876" w14:textId="7B70BACF" w:rsidR="00DA2E66" w:rsidRPr="00BD0C79" w:rsidRDefault="00DA2E66" w:rsidP="00730F13">
            <w:pPr>
              <w:pStyle w:val="TAL"/>
              <w:jc w:val="both"/>
              <w:rPr>
                <w:rFonts w:asciiTheme="majorHAnsi" w:eastAsia="맑은 고딕" w:hAnsiTheme="majorHAnsi" w:cstheme="majorBidi"/>
                <w:sz w:val="20"/>
                <w:lang w:eastAsia="ko-KR"/>
              </w:rPr>
            </w:pPr>
            <w:r w:rsidRPr="00BD0C79">
              <w:rPr>
                <w:rFonts w:asciiTheme="majorHAnsi" w:eastAsia="맑은 고딕" w:hAnsiTheme="majorHAnsi" w:cstheme="majorBidi"/>
                <w:sz w:val="20"/>
                <w:lang w:eastAsia="ko-KR"/>
              </w:rPr>
              <w:t xml:space="preserve">Based on our understanding on RAN 1 agreement, TRS is mandatory supported for PDC. So the UE who supports PRS is required to support TRS based PDC as well, therefore, we support keep 25-19 as the prerequisite FG. </w:t>
            </w:r>
          </w:p>
          <w:p w14:paraId="6D746935" w14:textId="4D926E9C" w:rsidR="00DA2E66" w:rsidRPr="00BD0C79" w:rsidRDefault="00DA2E66" w:rsidP="00730F13">
            <w:pPr>
              <w:pStyle w:val="TAL"/>
              <w:jc w:val="both"/>
              <w:rPr>
                <w:rFonts w:asciiTheme="majorHAnsi" w:eastAsia="맑은 고딕" w:hAnsiTheme="majorHAnsi" w:cstheme="majorBidi"/>
                <w:sz w:val="20"/>
                <w:lang w:eastAsia="ko-KR"/>
              </w:rPr>
            </w:pPr>
            <w:r w:rsidRPr="00BD0C79">
              <w:rPr>
                <w:rFonts w:asciiTheme="majorHAnsi" w:eastAsia="맑은 고딕" w:hAnsiTheme="majorHAnsi" w:cstheme="majorBidi"/>
                <w:sz w:val="20"/>
                <w:lang w:eastAsia="ko-KR"/>
              </w:rPr>
              <w:t xml:space="preserve">Moreover, FG 25-19 and FG 25-19a  can be supported a per UE other than per FS. </w:t>
            </w:r>
          </w:p>
          <w:p w14:paraId="3B238AA1" w14:textId="7D0F8A64" w:rsidR="00730F13" w:rsidRPr="007C43A1" w:rsidRDefault="00730F13" w:rsidP="00730F13">
            <w:pPr>
              <w:pStyle w:val="TAL"/>
              <w:jc w:val="both"/>
              <w:rPr>
                <w:rFonts w:asciiTheme="majorHAnsi" w:hAnsiTheme="majorHAnsi" w:cstheme="majorBidi"/>
              </w:rPr>
            </w:pPr>
            <w:bookmarkStart w:id="4" w:name="_GoBack"/>
            <w:bookmarkEnd w:id="4"/>
          </w:p>
        </w:tc>
      </w:tr>
      <w:tr w:rsidR="00730F13" w14:paraId="4A90309C" w14:textId="5D8A0A30" w:rsidTr="00E26D4C">
        <w:trPr>
          <w:trHeight w:val="20"/>
        </w:trPr>
        <w:tc>
          <w:tcPr>
            <w:tcW w:w="1068" w:type="dxa"/>
            <w:tcBorders>
              <w:top w:val="single" w:sz="4" w:space="0" w:color="auto"/>
              <w:left w:val="single" w:sz="4" w:space="0" w:color="auto"/>
              <w:bottom w:val="single" w:sz="4" w:space="0" w:color="auto"/>
              <w:right w:val="single" w:sz="4" w:space="0" w:color="auto"/>
            </w:tcBorders>
          </w:tcPr>
          <w:p w14:paraId="0E048B47"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lastRenderedPageBreak/>
              <w:t>25.</w:t>
            </w:r>
            <w:r w:rsidRPr="007C43A1">
              <w:t xml:space="preserve"> </w:t>
            </w:r>
            <w:r w:rsidRPr="007C43A1">
              <w:rPr>
                <w:rFonts w:asciiTheme="majorHAnsi" w:hAnsiTheme="majorHAnsi" w:cstheme="majorBidi"/>
                <w:lang w:eastAsia="ja-JP"/>
              </w:rPr>
              <w:t>NR_IIOT_URLLC_enh</w:t>
            </w:r>
          </w:p>
        </w:tc>
        <w:tc>
          <w:tcPr>
            <w:tcW w:w="671" w:type="dxa"/>
            <w:tcBorders>
              <w:top w:val="single" w:sz="4" w:space="0" w:color="auto"/>
              <w:left w:val="single" w:sz="4" w:space="0" w:color="auto"/>
              <w:bottom w:val="single" w:sz="4" w:space="0" w:color="auto"/>
              <w:right w:val="single" w:sz="4" w:space="0" w:color="auto"/>
            </w:tcBorders>
          </w:tcPr>
          <w:p w14:paraId="5F5FD6F1"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474" w:type="dxa"/>
            <w:tcBorders>
              <w:top w:val="single" w:sz="4" w:space="0" w:color="auto"/>
              <w:left w:val="single" w:sz="4" w:space="0" w:color="auto"/>
              <w:bottom w:val="single" w:sz="4" w:space="0" w:color="auto"/>
              <w:right w:val="single" w:sz="4" w:space="0" w:color="auto"/>
            </w:tcBorders>
          </w:tcPr>
          <w:p w14:paraId="7AC5D3F0" w14:textId="77777777" w:rsidR="00730F13" w:rsidRDefault="00730F13" w:rsidP="00730F13">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5643" w:type="dxa"/>
            <w:tcBorders>
              <w:top w:val="single" w:sz="4" w:space="0" w:color="auto"/>
              <w:left w:val="single" w:sz="4" w:space="0" w:color="auto"/>
              <w:bottom w:val="single" w:sz="4" w:space="0" w:color="auto"/>
              <w:right w:val="single" w:sz="4" w:space="0" w:color="auto"/>
            </w:tcBorders>
          </w:tcPr>
          <w:p w14:paraId="1260A24A" w14:textId="77777777" w:rsidR="00730F13" w:rsidRDefault="00730F13" w:rsidP="00730F13">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DL PRS and SRS</w:t>
            </w:r>
          </w:p>
          <w:p w14:paraId="203EAD5A" w14:textId="77777777" w:rsidR="00730F13" w:rsidRDefault="00730F13" w:rsidP="00730F13">
            <w:pPr>
              <w:pStyle w:val="TAL"/>
              <w:spacing w:line="256" w:lineRule="auto"/>
              <w:rPr>
                <w:rFonts w:eastAsia="Times New Roman"/>
                <w:lang w:eastAsia="ja-JP"/>
              </w:rPr>
            </w:pPr>
          </w:p>
        </w:tc>
        <w:tc>
          <w:tcPr>
            <w:tcW w:w="952" w:type="dxa"/>
            <w:tcBorders>
              <w:top w:val="single" w:sz="4" w:space="0" w:color="auto"/>
              <w:left w:val="single" w:sz="4" w:space="0" w:color="auto"/>
              <w:bottom w:val="single" w:sz="4" w:space="0" w:color="auto"/>
              <w:right w:val="single" w:sz="4" w:space="0" w:color="auto"/>
            </w:tcBorders>
            <w:shd w:val="clear" w:color="auto" w:fill="FFFF00"/>
          </w:tcPr>
          <w:p w14:paraId="1F8D1F94" w14:textId="77777777" w:rsidR="00730F13" w:rsidRDefault="00730F13" w:rsidP="00730F13">
            <w:pPr>
              <w:pStyle w:val="TAL"/>
            </w:pPr>
            <w:r w:rsidRPr="007C43A1">
              <w:rPr>
                <w:rFonts w:hint="eastAsia"/>
                <w:lang w:eastAsia="zh-CN"/>
              </w:rPr>
              <w:t>2</w:t>
            </w:r>
            <w:r w:rsidRPr="007C43A1">
              <w:rPr>
                <w:lang w:eastAsia="zh-CN"/>
              </w:rPr>
              <w:t>5-19, 13-1, 2-53</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0127FE" w14:textId="77777777" w:rsidR="00730F13" w:rsidRDefault="00730F13" w:rsidP="00730F13">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3B67E9BB"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1C7E7617" w14:textId="77777777" w:rsidR="00730F13" w:rsidRDefault="00730F13" w:rsidP="00730F13">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3A850AF3"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1D01E7C4" w14:textId="77777777" w:rsidR="00730F13" w:rsidRDefault="00730F13" w:rsidP="00730F13">
            <w:pPr>
              <w:pStyle w:val="TAL"/>
              <w:rPr>
                <w:rFonts w:asciiTheme="majorHAnsi" w:hAnsiTheme="majorHAnsi" w:cstheme="majorBidi"/>
              </w:rPr>
            </w:pPr>
            <w:r w:rsidRPr="007C43A1">
              <w:rPr>
                <w:rFonts w:asciiTheme="majorHAnsi" w:hAnsiTheme="majorHAnsi" w:cstheme="majorBidi"/>
                <w:lang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D251BB9" w14:textId="77777777" w:rsidR="00730F13" w:rsidRDefault="00730F13" w:rsidP="00730F13">
            <w:pPr>
              <w:pStyle w:val="TAL"/>
              <w:rPr>
                <w:rFonts w:asciiTheme="majorHAnsi" w:hAnsiTheme="majorHAnsi" w:cstheme="majorBidi"/>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3A57A06"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E470EB9" w14:textId="77777777" w:rsidR="00730F13" w:rsidRDefault="00730F13" w:rsidP="00730F13">
            <w:pPr>
              <w:pStyle w:val="TAL"/>
              <w:rPr>
                <w:rFonts w:asciiTheme="majorHAnsi" w:hAnsiTheme="majorHAnsi" w:cstheme="majorHAnsi"/>
                <w:szCs w:val="18"/>
              </w:rPr>
            </w:pPr>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gNB also. </w:t>
            </w:r>
          </w:p>
        </w:tc>
        <w:tc>
          <w:tcPr>
            <w:tcW w:w="992" w:type="dxa"/>
            <w:tcBorders>
              <w:top w:val="single" w:sz="4" w:space="0" w:color="auto"/>
              <w:left w:val="single" w:sz="4" w:space="0" w:color="auto"/>
              <w:bottom w:val="single" w:sz="4" w:space="0" w:color="auto"/>
              <w:right w:val="single" w:sz="4" w:space="0" w:color="auto"/>
            </w:tcBorders>
          </w:tcPr>
          <w:p w14:paraId="470CA12E" w14:textId="77777777" w:rsidR="00730F13" w:rsidRDefault="00730F13" w:rsidP="00730F13">
            <w:pPr>
              <w:pStyle w:val="TAL"/>
              <w:rPr>
                <w:rFonts w:asciiTheme="majorHAnsi" w:hAnsiTheme="majorHAnsi" w:cstheme="majorBidi"/>
              </w:rPr>
            </w:pPr>
            <w:r w:rsidRPr="007C43A1">
              <w:rPr>
                <w:rFonts w:asciiTheme="majorHAnsi" w:hAnsiTheme="majorHAnsi" w:cstheme="majorBidi"/>
              </w:rPr>
              <w:t>Optional with capability signaling</w:t>
            </w:r>
          </w:p>
        </w:tc>
        <w:tc>
          <w:tcPr>
            <w:tcW w:w="2818" w:type="dxa"/>
            <w:vMerge/>
            <w:tcBorders>
              <w:left w:val="single" w:sz="4" w:space="0" w:color="auto"/>
              <w:bottom w:val="single" w:sz="4" w:space="0" w:color="auto"/>
              <w:right w:val="single" w:sz="4" w:space="0" w:color="auto"/>
            </w:tcBorders>
            <w:shd w:val="clear" w:color="auto" w:fill="C6D9F1" w:themeFill="text2" w:themeFillTint="33"/>
            <w:vAlign w:val="center"/>
          </w:tcPr>
          <w:p w14:paraId="13B5AE7A" w14:textId="77777777" w:rsidR="00730F13" w:rsidRPr="007C43A1" w:rsidRDefault="00730F13" w:rsidP="00730F13">
            <w:pPr>
              <w:pStyle w:val="TAL"/>
              <w:jc w:val="both"/>
              <w:rPr>
                <w:rFonts w:asciiTheme="majorHAnsi" w:hAnsiTheme="majorHAnsi" w:cstheme="majorBidi"/>
              </w:rPr>
            </w:pPr>
          </w:p>
        </w:tc>
      </w:tr>
      <w:tr w:rsidR="00730F13" w14:paraId="6DAE3FE2" w14:textId="3BF34C65" w:rsidTr="00226CF9">
        <w:trPr>
          <w:trHeight w:val="20"/>
        </w:trPr>
        <w:tc>
          <w:tcPr>
            <w:tcW w:w="1068" w:type="dxa"/>
            <w:tcBorders>
              <w:top w:val="single" w:sz="4" w:space="0" w:color="auto"/>
              <w:left w:val="single" w:sz="4" w:space="0" w:color="auto"/>
              <w:bottom w:val="single" w:sz="4" w:space="0" w:color="auto"/>
              <w:right w:val="single" w:sz="4" w:space="0" w:color="auto"/>
            </w:tcBorders>
          </w:tcPr>
          <w:p w14:paraId="18A5B4C7"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671" w:type="dxa"/>
            <w:tcBorders>
              <w:top w:val="single" w:sz="4" w:space="0" w:color="auto"/>
              <w:left w:val="single" w:sz="4" w:space="0" w:color="auto"/>
              <w:bottom w:val="single" w:sz="4" w:space="0" w:color="auto"/>
              <w:right w:val="single" w:sz="4" w:space="0" w:color="auto"/>
            </w:tcBorders>
          </w:tcPr>
          <w:p w14:paraId="2815038C"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474" w:type="dxa"/>
            <w:tcBorders>
              <w:top w:val="single" w:sz="4" w:space="0" w:color="auto"/>
              <w:left w:val="single" w:sz="4" w:space="0" w:color="auto"/>
              <w:bottom w:val="single" w:sz="4" w:space="0" w:color="auto"/>
              <w:right w:val="single" w:sz="4" w:space="0" w:color="auto"/>
            </w:tcBorders>
          </w:tcPr>
          <w:p w14:paraId="4935CFC0" w14:textId="77777777" w:rsidR="00730F13" w:rsidRDefault="00730F13" w:rsidP="00730F13">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5643" w:type="dxa"/>
            <w:tcBorders>
              <w:top w:val="single" w:sz="4" w:space="0" w:color="auto"/>
              <w:left w:val="single" w:sz="4" w:space="0" w:color="auto"/>
              <w:bottom w:val="single" w:sz="4" w:space="0" w:color="auto"/>
              <w:right w:val="single" w:sz="4" w:space="0" w:color="auto"/>
            </w:tcBorders>
          </w:tcPr>
          <w:p w14:paraId="306FD3F0" w14:textId="77777777" w:rsidR="00730F13" w:rsidRDefault="00730F13" w:rsidP="00730F13">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952" w:type="dxa"/>
            <w:tcBorders>
              <w:top w:val="single" w:sz="4" w:space="0" w:color="auto"/>
              <w:left w:val="single" w:sz="4" w:space="0" w:color="auto"/>
              <w:bottom w:val="single" w:sz="4" w:space="0" w:color="auto"/>
              <w:right w:val="single" w:sz="4" w:space="0" w:color="auto"/>
            </w:tcBorders>
            <w:shd w:val="clear" w:color="auto" w:fill="FFFF00"/>
          </w:tcPr>
          <w:p w14:paraId="4D227A33" w14:textId="77777777" w:rsidR="00730F13" w:rsidRDefault="00730F13" w:rsidP="00730F13">
            <w:pPr>
              <w:pStyle w:val="TAL"/>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B6D277" w14:textId="77777777" w:rsidR="00730F13" w:rsidRDefault="00730F13" w:rsidP="00730F13">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6B4F434"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912" w:type="dxa"/>
            <w:tcBorders>
              <w:top w:val="single" w:sz="4" w:space="0" w:color="auto"/>
              <w:left w:val="single" w:sz="4" w:space="0" w:color="auto"/>
              <w:bottom w:val="single" w:sz="4" w:space="0" w:color="auto"/>
              <w:right w:val="single" w:sz="4" w:space="0" w:color="auto"/>
            </w:tcBorders>
            <w:shd w:val="clear" w:color="auto" w:fill="auto"/>
          </w:tcPr>
          <w:p w14:paraId="6709219D" w14:textId="77777777" w:rsidR="00730F13" w:rsidRDefault="00730F13" w:rsidP="00730F13">
            <w:pPr>
              <w:pStyle w:val="TAL"/>
              <w:rPr>
                <w:rFonts w:asciiTheme="majorHAnsi" w:eastAsia="SimSun"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645B831D"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5C1CBC6" w14:textId="77777777" w:rsidR="00730F13" w:rsidRDefault="00730F13" w:rsidP="00730F13">
            <w:pPr>
              <w:pStyle w:val="TAL"/>
              <w:rPr>
                <w:rFonts w:asciiTheme="majorHAnsi" w:hAnsiTheme="majorHAnsi" w:cstheme="majorBidi"/>
              </w:rPr>
            </w:pPr>
            <w:r w:rsidRPr="007C43A1">
              <w:rPr>
                <w:rFonts w:asciiTheme="majorHAnsi" w:hAnsiTheme="majorHAnsi" w:cstheme="majorBidi"/>
                <w:lang w:eastAsia="ja-JP"/>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6B33569" w14:textId="77777777" w:rsidR="00730F13" w:rsidRDefault="00730F13" w:rsidP="00730F13">
            <w:pPr>
              <w:pStyle w:val="TAL"/>
              <w:rPr>
                <w:rFonts w:asciiTheme="majorHAnsi" w:hAnsiTheme="majorHAnsi" w:cstheme="majorBidi"/>
              </w:rPr>
            </w:pPr>
            <w:r w:rsidRPr="007C43A1">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14C5BF" w14:textId="77777777" w:rsidR="00730F13" w:rsidRDefault="00730F13" w:rsidP="00730F13">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F330F6" w14:textId="77777777" w:rsidR="00730F13" w:rsidRDefault="00730F13" w:rsidP="00730F13">
            <w:pPr>
              <w:pStyle w:val="TAL"/>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tcPr>
          <w:p w14:paraId="1BAA41E2" w14:textId="77777777" w:rsidR="00730F13" w:rsidRDefault="00730F13" w:rsidP="00730F13">
            <w:pPr>
              <w:pStyle w:val="TAL"/>
              <w:rPr>
                <w:rFonts w:asciiTheme="majorHAnsi" w:hAnsiTheme="majorHAnsi" w:cstheme="majorBidi"/>
              </w:rPr>
            </w:pPr>
            <w:r w:rsidRPr="007C43A1">
              <w:rPr>
                <w:rFonts w:asciiTheme="majorHAnsi" w:hAnsiTheme="majorHAnsi" w:cstheme="majorBidi"/>
              </w:rPr>
              <w:t>Optional with capability signaling</w:t>
            </w:r>
          </w:p>
        </w:tc>
        <w:tc>
          <w:tcPr>
            <w:tcW w:w="281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C6A2DE" w14:textId="77777777" w:rsidR="00730F13" w:rsidRPr="007C43A1" w:rsidRDefault="00730F13" w:rsidP="00730F13">
            <w:pPr>
              <w:pStyle w:val="TAL"/>
              <w:jc w:val="both"/>
              <w:rPr>
                <w:rFonts w:asciiTheme="majorHAnsi" w:hAnsiTheme="majorHAnsi" w:cstheme="majorBidi"/>
              </w:rPr>
            </w:pPr>
          </w:p>
        </w:tc>
      </w:tr>
    </w:tbl>
    <w:p w14:paraId="3D318A06" w14:textId="77777777" w:rsidR="00FE360E" w:rsidRPr="002132AD" w:rsidRDefault="00FE360E" w:rsidP="00FE360E">
      <w:pPr>
        <w:rPr>
          <w:rFonts w:eastAsia="맑은 고딕"/>
          <w:b/>
          <w:sz w:val="22"/>
          <w:szCs w:val="22"/>
        </w:rPr>
      </w:pPr>
    </w:p>
    <w:p w14:paraId="67DDFDE8" w14:textId="77777777" w:rsidR="00C87FD9" w:rsidRPr="00921D24" w:rsidRDefault="00C87FD9" w:rsidP="009164CC">
      <w:pPr>
        <w:pStyle w:val="1"/>
        <w:pBdr>
          <w:top w:val="single" w:sz="12" w:space="2" w:color="auto"/>
        </w:pBdr>
        <w:tabs>
          <w:tab w:val="clear" w:pos="432"/>
        </w:tabs>
        <w:spacing w:before="0" w:after="60"/>
        <w:jc w:val="both"/>
        <w:rPr>
          <w:rFonts w:eastAsia="SimSun"/>
          <w:lang w:eastAsia="zh-CN"/>
        </w:rPr>
      </w:pPr>
      <w:r w:rsidRPr="00921D24">
        <w:rPr>
          <w:rFonts w:eastAsia="SimSun"/>
          <w:lang w:eastAsia="zh-CN"/>
        </w:rPr>
        <w:t>Conclusion</w:t>
      </w:r>
    </w:p>
    <w:p w14:paraId="42EAE615" w14:textId="61B399C0" w:rsidR="00924024" w:rsidRDefault="007C3194" w:rsidP="006044E4">
      <w:pPr>
        <w:spacing w:line="276" w:lineRule="auto"/>
        <w:jc w:val="both"/>
        <w:rPr>
          <w:rFonts w:eastAsia="맑은 고딕"/>
          <w:szCs w:val="22"/>
        </w:rPr>
      </w:pPr>
      <w:r w:rsidRPr="00DB00E8">
        <w:rPr>
          <w:rFonts w:eastAsia="맑은 고딕"/>
          <w:szCs w:val="22"/>
        </w:rPr>
        <w:t xml:space="preserve">This contribution considered </w:t>
      </w:r>
      <w:r>
        <w:rPr>
          <w:rFonts w:eastAsia="맑은 고딕"/>
          <w:szCs w:val="22"/>
        </w:rPr>
        <w:t>the</w:t>
      </w:r>
      <w:r w:rsidR="00840EF3">
        <w:rPr>
          <w:rFonts w:eastAsia="맑은 고딕"/>
          <w:szCs w:val="22"/>
        </w:rPr>
        <w:t xml:space="preserve"> UE features list for Rel-17 URLLC/IIoT. </w:t>
      </w:r>
      <w:r w:rsidR="000A2545">
        <w:rPr>
          <w:rFonts w:eastAsia="맑은 고딕"/>
          <w:szCs w:val="22"/>
        </w:rPr>
        <w:t xml:space="preserve">Proposals are included in above table. </w:t>
      </w:r>
    </w:p>
    <w:p w14:paraId="5670305A" w14:textId="77777777" w:rsidR="002132AD" w:rsidRPr="00840EF3" w:rsidRDefault="002132AD" w:rsidP="006044E4">
      <w:pPr>
        <w:spacing w:line="276" w:lineRule="auto"/>
        <w:jc w:val="both"/>
        <w:rPr>
          <w:rFonts w:eastAsia="SimSun"/>
          <w:b/>
          <w:lang w:eastAsia="zh-CN"/>
        </w:rPr>
      </w:pPr>
    </w:p>
    <w:p w14:paraId="747A50C9" w14:textId="77777777" w:rsidR="00C87FD9" w:rsidRPr="00AC7E00" w:rsidRDefault="00C87FD9" w:rsidP="00AC7E00">
      <w:pPr>
        <w:pStyle w:val="1"/>
        <w:pBdr>
          <w:top w:val="single" w:sz="12" w:space="2" w:color="auto"/>
        </w:pBdr>
        <w:tabs>
          <w:tab w:val="clear" w:pos="432"/>
        </w:tabs>
        <w:spacing w:before="0" w:after="60"/>
        <w:jc w:val="both"/>
        <w:rPr>
          <w:rFonts w:eastAsia="SimSun"/>
          <w:lang w:eastAsia="zh-CN"/>
        </w:rPr>
      </w:pPr>
      <w:r w:rsidRPr="00AC7E00">
        <w:rPr>
          <w:rFonts w:eastAsia="SimSun"/>
          <w:lang w:eastAsia="zh-CN"/>
        </w:rPr>
        <w:t xml:space="preserve">Reference </w:t>
      </w:r>
    </w:p>
    <w:p w14:paraId="5CC0B76F" w14:textId="77777777" w:rsidR="003F5927" w:rsidRPr="00E34C18" w:rsidRDefault="00C87FD9" w:rsidP="003F5927">
      <w:pPr>
        <w:tabs>
          <w:tab w:val="left" w:pos="1985"/>
        </w:tabs>
        <w:spacing w:after="120" w:line="288" w:lineRule="auto"/>
        <w:ind w:left="1700" w:hangingChars="850" w:hanging="1700"/>
        <w:jc w:val="both"/>
        <w:rPr>
          <w:rFonts w:ascii="Arial" w:eastAsia="맑은 고딕" w:hAnsi="Arial" w:cs="Arial"/>
          <w:szCs w:val="24"/>
          <w:lang w:eastAsia="ko-KR"/>
        </w:rPr>
      </w:pPr>
      <w:r>
        <w:t>[1]</w:t>
      </w:r>
      <w:r w:rsidR="00E577DF">
        <w:t xml:space="preserve"> </w:t>
      </w:r>
      <w:r w:rsidR="007E5032" w:rsidRPr="007E5032">
        <w:t>R1-</w:t>
      </w:r>
      <w:r w:rsidR="003F5927">
        <w:t>2</w:t>
      </w:r>
      <w:r w:rsidR="003F5927" w:rsidRPr="003F5927">
        <w:t>200780</w:t>
      </w:r>
      <w:r w:rsidR="007E5032">
        <w:t xml:space="preserve">, </w:t>
      </w:r>
      <w:r w:rsidR="003F5927" w:rsidRPr="003F5927">
        <w:t>Updated RAN1 UE features list for Rel-17 NR after RAN1 #107bis-e</w:t>
      </w:r>
    </w:p>
    <w:p w14:paraId="069F0E16" w14:textId="33EBFA33" w:rsidR="00CF6B99" w:rsidRDefault="00CF6B99" w:rsidP="009164CC"/>
    <w:sectPr w:rsidR="00CF6B99" w:rsidSect="00C9213D">
      <w:headerReference w:type="default" r:id="rId8"/>
      <w:footerReference w:type="even" r:id="rId9"/>
      <w:footerReference w:type="default" r:id="rId10"/>
      <w:footnotePr>
        <w:numRestart w:val="eachSect"/>
      </w:footnotePr>
      <w:pgSz w:w="23811" w:h="16838" w:orient="landscape" w:code="8"/>
      <w:pgMar w:top="720" w:right="720" w:bottom="720" w:left="720"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96744" w14:textId="77777777" w:rsidR="0056122E" w:rsidRPr="00C47AD2" w:rsidRDefault="0056122E">
      <w:pPr>
        <w:rPr>
          <w:rFonts w:ascii="Arial" w:hAnsi="Arial"/>
          <w:sz w:val="12"/>
        </w:rPr>
      </w:pPr>
      <w:r>
        <w:separator/>
      </w:r>
    </w:p>
  </w:endnote>
  <w:endnote w:type="continuationSeparator" w:id="0">
    <w:p w14:paraId="519AF353" w14:textId="77777777" w:rsidR="0056122E" w:rsidRPr="00C47AD2" w:rsidRDefault="0056122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546293" w:rsidRDefault="0054629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2CC9A27" w14:textId="77777777" w:rsidR="00546293" w:rsidRDefault="00546293"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1C9FA8C9" w:rsidR="00546293" w:rsidRDefault="0054629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D0C79">
      <w:rPr>
        <w:rStyle w:val="aff0"/>
      </w:rPr>
      <w:t>5</w:t>
    </w:r>
    <w:r>
      <w:rPr>
        <w:rStyle w:val="aff0"/>
      </w:rPr>
      <w:fldChar w:fldCharType="end"/>
    </w:r>
  </w:p>
  <w:p w14:paraId="3498F67C" w14:textId="77777777" w:rsidR="00546293" w:rsidRDefault="00546293"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0ABAF" w14:textId="77777777" w:rsidR="0056122E" w:rsidRPr="00C47AD2" w:rsidRDefault="0056122E">
      <w:pPr>
        <w:rPr>
          <w:rFonts w:ascii="Arial" w:hAnsi="Arial"/>
          <w:sz w:val="12"/>
        </w:rPr>
      </w:pPr>
      <w:r>
        <w:separator/>
      </w:r>
    </w:p>
  </w:footnote>
  <w:footnote w:type="continuationSeparator" w:id="0">
    <w:p w14:paraId="65701E70" w14:textId="77777777" w:rsidR="0056122E" w:rsidRPr="00C47AD2" w:rsidRDefault="0056122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546293" w:rsidRDefault="00546293">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BE0297"/>
    <w:multiLevelType w:val="hybridMultilevel"/>
    <w:tmpl w:val="08B44584"/>
    <w:lvl w:ilvl="0" w:tplc="CDD2A3EC">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0"/>
  </w:num>
  <w:num w:numId="6">
    <w:abstractNumId w:val="16"/>
  </w:num>
  <w:num w:numId="7">
    <w:abstractNumId w:val="11"/>
  </w:num>
  <w:num w:numId="8">
    <w:abstractNumId w:val="9"/>
  </w:num>
  <w:num w:numId="9">
    <w:abstractNumId w:val="14"/>
  </w:num>
  <w:num w:numId="10">
    <w:abstractNumId w:val="5"/>
  </w:num>
  <w:num w:numId="11">
    <w:abstractNumId w:val="6"/>
  </w:num>
  <w:num w:numId="12">
    <w:abstractNumId w:val="4"/>
  </w:num>
  <w:num w:numId="13">
    <w:abstractNumId w:val="15"/>
  </w:num>
  <w:num w:numId="14">
    <w:abstractNumId w:val="12"/>
  </w:num>
  <w:num w:numId="15">
    <w:abstractNumId w:val="3"/>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497"/>
    <w:rsid w:val="000018CD"/>
    <w:rsid w:val="000022AD"/>
    <w:rsid w:val="000022D6"/>
    <w:rsid w:val="0000245A"/>
    <w:rsid w:val="00002521"/>
    <w:rsid w:val="00002613"/>
    <w:rsid w:val="0000265A"/>
    <w:rsid w:val="00002736"/>
    <w:rsid w:val="00002D7F"/>
    <w:rsid w:val="00002DD1"/>
    <w:rsid w:val="0000305E"/>
    <w:rsid w:val="00003174"/>
    <w:rsid w:val="00003286"/>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A7"/>
    <w:rsid w:val="000108DC"/>
    <w:rsid w:val="00010DA9"/>
    <w:rsid w:val="00010E5D"/>
    <w:rsid w:val="000121EF"/>
    <w:rsid w:val="00012863"/>
    <w:rsid w:val="000128BC"/>
    <w:rsid w:val="00012AEE"/>
    <w:rsid w:val="00013178"/>
    <w:rsid w:val="0001334B"/>
    <w:rsid w:val="00013553"/>
    <w:rsid w:val="0001375A"/>
    <w:rsid w:val="0001390A"/>
    <w:rsid w:val="000140B2"/>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20E"/>
    <w:rsid w:val="00021481"/>
    <w:rsid w:val="0002148E"/>
    <w:rsid w:val="00021962"/>
    <w:rsid w:val="00021ADE"/>
    <w:rsid w:val="00021BC4"/>
    <w:rsid w:val="00021CFC"/>
    <w:rsid w:val="00021D4F"/>
    <w:rsid w:val="00021FED"/>
    <w:rsid w:val="000226FB"/>
    <w:rsid w:val="000229AB"/>
    <w:rsid w:val="00022D96"/>
    <w:rsid w:val="000231F2"/>
    <w:rsid w:val="00023229"/>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0F2D"/>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9F"/>
    <w:rsid w:val="000337E3"/>
    <w:rsid w:val="00033BAA"/>
    <w:rsid w:val="000340B6"/>
    <w:rsid w:val="00034239"/>
    <w:rsid w:val="00034300"/>
    <w:rsid w:val="00034305"/>
    <w:rsid w:val="00034583"/>
    <w:rsid w:val="000347BF"/>
    <w:rsid w:val="00034D6A"/>
    <w:rsid w:val="00035168"/>
    <w:rsid w:val="000354DB"/>
    <w:rsid w:val="00035D89"/>
    <w:rsid w:val="00035E12"/>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1FC"/>
    <w:rsid w:val="00042447"/>
    <w:rsid w:val="000424EE"/>
    <w:rsid w:val="00042817"/>
    <w:rsid w:val="00042963"/>
    <w:rsid w:val="00042B7B"/>
    <w:rsid w:val="00042BAA"/>
    <w:rsid w:val="00042CF9"/>
    <w:rsid w:val="00043301"/>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4C7"/>
    <w:rsid w:val="00046609"/>
    <w:rsid w:val="00046AAB"/>
    <w:rsid w:val="00046F38"/>
    <w:rsid w:val="000470B2"/>
    <w:rsid w:val="00047360"/>
    <w:rsid w:val="0004776F"/>
    <w:rsid w:val="0004797F"/>
    <w:rsid w:val="00047A4D"/>
    <w:rsid w:val="00047B9D"/>
    <w:rsid w:val="00047BF2"/>
    <w:rsid w:val="00047BF5"/>
    <w:rsid w:val="00047EC3"/>
    <w:rsid w:val="00050274"/>
    <w:rsid w:val="000510DE"/>
    <w:rsid w:val="0005150F"/>
    <w:rsid w:val="0005153D"/>
    <w:rsid w:val="00051645"/>
    <w:rsid w:val="000518B5"/>
    <w:rsid w:val="00051FA6"/>
    <w:rsid w:val="0005237F"/>
    <w:rsid w:val="0005253D"/>
    <w:rsid w:val="000528F2"/>
    <w:rsid w:val="00052A87"/>
    <w:rsid w:val="000530B3"/>
    <w:rsid w:val="0005348F"/>
    <w:rsid w:val="00053C26"/>
    <w:rsid w:val="00053E98"/>
    <w:rsid w:val="000540D5"/>
    <w:rsid w:val="0005457D"/>
    <w:rsid w:val="0005473E"/>
    <w:rsid w:val="00054C48"/>
    <w:rsid w:val="00054FA5"/>
    <w:rsid w:val="000550D2"/>
    <w:rsid w:val="000553EE"/>
    <w:rsid w:val="00055802"/>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013"/>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6653"/>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74"/>
    <w:rsid w:val="000730DE"/>
    <w:rsid w:val="000731F2"/>
    <w:rsid w:val="00073460"/>
    <w:rsid w:val="00073A61"/>
    <w:rsid w:val="00073F20"/>
    <w:rsid w:val="00074C37"/>
    <w:rsid w:val="00074C39"/>
    <w:rsid w:val="00075163"/>
    <w:rsid w:val="000752E5"/>
    <w:rsid w:val="0007534A"/>
    <w:rsid w:val="000759E9"/>
    <w:rsid w:val="00075B90"/>
    <w:rsid w:val="00075F31"/>
    <w:rsid w:val="000769D3"/>
    <w:rsid w:val="00076C4D"/>
    <w:rsid w:val="00076D0A"/>
    <w:rsid w:val="000773AA"/>
    <w:rsid w:val="0007745B"/>
    <w:rsid w:val="000777BE"/>
    <w:rsid w:val="0007787D"/>
    <w:rsid w:val="00077D0F"/>
    <w:rsid w:val="00077D49"/>
    <w:rsid w:val="000800B2"/>
    <w:rsid w:val="00080172"/>
    <w:rsid w:val="00081042"/>
    <w:rsid w:val="00082034"/>
    <w:rsid w:val="000820E9"/>
    <w:rsid w:val="000822F9"/>
    <w:rsid w:val="00082C6D"/>
    <w:rsid w:val="000832F9"/>
    <w:rsid w:val="0008361A"/>
    <w:rsid w:val="000836C3"/>
    <w:rsid w:val="00083DAD"/>
    <w:rsid w:val="00083F54"/>
    <w:rsid w:val="00084C67"/>
    <w:rsid w:val="00084CF4"/>
    <w:rsid w:val="00084F52"/>
    <w:rsid w:val="0008535E"/>
    <w:rsid w:val="000853C5"/>
    <w:rsid w:val="0008563E"/>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BEB"/>
    <w:rsid w:val="00091E1F"/>
    <w:rsid w:val="00091F89"/>
    <w:rsid w:val="000922D7"/>
    <w:rsid w:val="000922E0"/>
    <w:rsid w:val="0009282E"/>
    <w:rsid w:val="000932D9"/>
    <w:rsid w:val="00093302"/>
    <w:rsid w:val="000935BA"/>
    <w:rsid w:val="00093AAB"/>
    <w:rsid w:val="00093B28"/>
    <w:rsid w:val="00093E39"/>
    <w:rsid w:val="00093FA8"/>
    <w:rsid w:val="000940A2"/>
    <w:rsid w:val="00094117"/>
    <w:rsid w:val="00094848"/>
    <w:rsid w:val="00095073"/>
    <w:rsid w:val="0009526C"/>
    <w:rsid w:val="000957A3"/>
    <w:rsid w:val="000958FF"/>
    <w:rsid w:val="00095B04"/>
    <w:rsid w:val="00095B46"/>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1920"/>
    <w:rsid w:val="000A2318"/>
    <w:rsid w:val="000A242F"/>
    <w:rsid w:val="000A2480"/>
    <w:rsid w:val="000A2545"/>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60"/>
    <w:rsid w:val="000B60DC"/>
    <w:rsid w:val="000B7057"/>
    <w:rsid w:val="000B70A9"/>
    <w:rsid w:val="000B70F5"/>
    <w:rsid w:val="000B7194"/>
    <w:rsid w:val="000B74BB"/>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B87"/>
    <w:rsid w:val="000C6CCA"/>
    <w:rsid w:val="000C6CE8"/>
    <w:rsid w:val="000C6D96"/>
    <w:rsid w:val="000C7006"/>
    <w:rsid w:val="000C7444"/>
    <w:rsid w:val="000C74BD"/>
    <w:rsid w:val="000C7929"/>
    <w:rsid w:val="000C7951"/>
    <w:rsid w:val="000C7B8A"/>
    <w:rsid w:val="000C7E15"/>
    <w:rsid w:val="000C7F63"/>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2A7B"/>
    <w:rsid w:val="000E3100"/>
    <w:rsid w:val="000E3638"/>
    <w:rsid w:val="000E39F6"/>
    <w:rsid w:val="000E3CEE"/>
    <w:rsid w:val="000E4275"/>
    <w:rsid w:val="000E42C6"/>
    <w:rsid w:val="000E444A"/>
    <w:rsid w:val="000E446B"/>
    <w:rsid w:val="000E4589"/>
    <w:rsid w:val="000E45AA"/>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B80"/>
    <w:rsid w:val="000E7C15"/>
    <w:rsid w:val="000F012E"/>
    <w:rsid w:val="000F0237"/>
    <w:rsid w:val="000F07EF"/>
    <w:rsid w:val="000F13FA"/>
    <w:rsid w:val="000F1886"/>
    <w:rsid w:val="000F1BD4"/>
    <w:rsid w:val="000F1E38"/>
    <w:rsid w:val="000F2405"/>
    <w:rsid w:val="000F25A9"/>
    <w:rsid w:val="000F25DA"/>
    <w:rsid w:val="000F299F"/>
    <w:rsid w:val="000F2B25"/>
    <w:rsid w:val="000F2BDE"/>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6FE1"/>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6CD"/>
    <w:rsid w:val="00105861"/>
    <w:rsid w:val="001059C3"/>
    <w:rsid w:val="00105B66"/>
    <w:rsid w:val="00105B83"/>
    <w:rsid w:val="00105B97"/>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6FB"/>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9C4"/>
    <w:rsid w:val="00117B32"/>
    <w:rsid w:val="00117BC6"/>
    <w:rsid w:val="00117C2B"/>
    <w:rsid w:val="00117CBE"/>
    <w:rsid w:val="00117D93"/>
    <w:rsid w:val="001201CC"/>
    <w:rsid w:val="00120452"/>
    <w:rsid w:val="0012057B"/>
    <w:rsid w:val="001207ED"/>
    <w:rsid w:val="00120C08"/>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4D0C"/>
    <w:rsid w:val="001254E2"/>
    <w:rsid w:val="00125836"/>
    <w:rsid w:val="001260CF"/>
    <w:rsid w:val="0012627E"/>
    <w:rsid w:val="0012629F"/>
    <w:rsid w:val="00126503"/>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1D"/>
    <w:rsid w:val="0013169C"/>
    <w:rsid w:val="001317D0"/>
    <w:rsid w:val="00132215"/>
    <w:rsid w:val="00132565"/>
    <w:rsid w:val="001328AF"/>
    <w:rsid w:val="00132CB8"/>
    <w:rsid w:val="00132CB9"/>
    <w:rsid w:val="00133177"/>
    <w:rsid w:val="00133AB8"/>
    <w:rsid w:val="001344F7"/>
    <w:rsid w:val="001347FE"/>
    <w:rsid w:val="00134BCE"/>
    <w:rsid w:val="00134FF8"/>
    <w:rsid w:val="001351D6"/>
    <w:rsid w:val="00135246"/>
    <w:rsid w:val="0013548B"/>
    <w:rsid w:val="00135496"/>
    <w:rsid w:val="0013550A"/>
    <w:rsid w:val="001356FD"/>
    <w:rsid w:val="00135BD0"/>
    <w:rsid w:val="00135C7F"/>
    <w:rsid w:val="001363C9"/>
    <w:rsid w:val="001364E8"/>
    <w:rsid w:val="00136501"/>
    <w:rsid w:val="001367B9"/>
    <w:rsid w:val="00136DC4"/>
    <w:rsid w:val="00136FC3"/>
    <w:rsid w:val="00137346"/>
    <w:rsid w:val="001374E2"/>
    <w:rsid w:val="00137818"/>
    <w:rsid w:val="00137959"/>
    <w:rsid w:val="00137F24"/>
    <w:rsid w:val="00137F3D"/>
    <w:rsid w:val="001400AB"/>
    <w:rsid w:val="00140484"/>
    <w:rsid w:val="001404DD"/>
    <w:rsid w:val="00140A61"/>
    <w:rsid w:val="00140A81"/>
    <w:rsid w:val="00140F31"/>
    <w:rsid w:val="0014133B"/>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228"/>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3C3"/>
    <w:rsid w:val="00151FDC"/>
    <w:rsid w:val="0015203D"/>
    <w:rsid w:val="0015205A"/>
    <w:rsid w:val="00152088"/>
    <w:rsid w:val="001521F3"/>
    <w:rsid w:val="00152485"/>
    <w:rsid w:val="00152725"/>
    <w:rsid w:val="00152ABA"/>
    <w:rsid w:val="00152CC2"/>
    <w:rsid w:val="00152DD8"/>
    <w:rsid w:val="0015347F"/>
    <w:rsid w:val="00153CFF"/>
    <w:rsid w:val="00153D56"/>
    <w:rsid w:val="00153ED5"/>
    <w:rsid w:val="00154410"/>
    <w:rsid w:val="001544C1"/>
    <w:rsid w:val="00154581"/>
    <w:rsid w:val="0015472E"/>
    <w:rsid w:val="00155077"/>
    <w:rsid w:val="001557C6"/>
    <w:rsid w:val="001558C0"/>
    <w:rsid w:val="00155A6E"/>
    <w:rsid w:val="00156079"/>
    <w:rsid w:val="001561F6"/>
    <w:rsid w:val="00156D99"/>
    <w:rsid w:val="00156DF8"/>
    <w:rsid w:val="001574C5"/>
    <w:rsid w:val="001574E3"/>
    <w:rsid w:val="00157B92"/>
    <w:rsid w:val="00157E7D"/>
    <w:rsid w:val="001603F3"/>
    <w:rsid w:val="00160781"/>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9BD"/>
    <w:rsid w:val="00163C21"/>
    <w:rsid w:val="00163FE4"/>
    <w:rsid w:val="001646D6"/>
    <w:rsid w:val="0016479E"/>
    <w:rsid w:val="00165231"/>
    <w:rsid w:val="00165529"/>
    <w:rsid w:val="0016563B"/>
    <w:rsid w:val="00165991"/>
    <w:rsid w:val="001664F3"/>
    <w:rsid w:val="001668C2"/>
    <w:rsid w:val="00166AEF"/>
    <w:rsid w:val="00166CDB"/>
    <w:rsid w:val="00166F0C"/>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BF4"/>
    <w:rsid w:val="00173DF4"/>
    <w:rsid w:val="001746FA"/>
    <w:rsid w:val="0017480B"/>
    <w:rsid w:val="00174F55"/>
    <w:rsid w:val="00175017"/>
    <w:rsid w:val="0017518D"/>
    <w:rsid w:val="0017540F"/>
    <w:rsid w:val="001755C7"/>
    <w:rsid w:val="00175A1F"/>
    <w:rsid w:val="00175B47"/>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15B"/>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3B4"/>
    <w:rsid w:val="00183566"/>
    <w:rsid w:val="00183B11"/>
    <w:rsid w:val="00183FBE"/>
    <w:rsid w:val="001841BA"/>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5F6"/>
    <w:rsid w:val="00192701"/>
    <w:rsid w:val="00192943"/>
    <w:rsid w:val="00192BFC"/>
    <w:rsid w:val="00192C28"/>
    <w:rsid w:val="00193198"/>
    <w:rsid w:val="001935F9"/>
    <w:rsid w:val="00193972"/>
    <w:rsid w:val="00193A3E"/>
    <w:rsid w:val="00193A53"/>
    <w:rsid w:val="00193DB5"/>
    <w:rsid w:val="00194420"/>
    <w:rsid w:val="00194495"/>
    <w:rsid w:val="001945F5"/>
    <w:rsid w:val="0019487D"/>
    <w:rsid w:val="001948C4"/>
    <w:rsid w:val="00194D55"/>
    <w:rsid w:val="001950B1"/>
    <w:rsid w:val="0019522E"/>
    <w:rsid w:val="00195AB4"/>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2C0"/>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A68"/>
    <w:rsid w:val="001B4E36"/>
    <w:rsid w:val="001B4EE5"/>
    <w:rsid w:val="001B4EF5"/>
    <w:rsid w:val="001B5727"/>
    <w:rsid w:val="001B5E96"/>
    <w:rsid w:val="001B5EED"/>
    <w:rsid w:val="001B623F"/>
    <w:rsid w:val="001B6403"/>
    <w:rsid w:val="001B6496"/>
    <w:rsid w:val="001B6726"/>
    <w:rsid w:val="001B7231"/>
    <w:rsid w:val="001B75DB"/>
    <w:rsid w:val="001B79FF"/>
    <w:rsid w:val="001B7B76"/>
    <w:rsid w:val="001B7B9A"/>
    <w:rsid w:val="001B7ECB"/>
    <w:rsid w:val="001C0A83"/>
    <w:rsid w:val="001C0D21"/>
    <w:rsid w:val="001C0E0C"/>
    <w:rsid w:val="001C0F77"/>
    <w:rsid w:val="001C1269"/>
    <w:rsid w:val="001C15D2"/>
    <w:rsid w:val="001C160F"/>
    <w:rsid w:val="001C19D8"/>
    <w:rsid w:val="001C1AD3"/>
    <w:rsid w:val="001C1F41"/>
    <w:rsid w:val="001C26CF"/>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81D"/>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41A"/>
    <w:rsid w:val="001D557B"/>
    <w:rsid w:val="001D5FCD"/>
    <w:rsid w:val="001D61F7"/>
    <w:rsid w:val="001D6380"/>
    <w:rsid w:val="001D639B"/>
    <w:rsid w:val="001D6784"/>
    <w:rsid w:val="001D67BE"/>
    <w:rsid w:val="001D687C"/>
    <w:rsid w:val="001D731C"/>
    <w:rsid w:val="001D7CBA"/>
    <w:rsid w:val="001D7E1C"/>
    <w:rsid w:val="001E05ED"/>
    <w:rsid w:val="001E0A42"/>
    <w:rsid w:val="001E1039"/>
    <w:rsid w:val="001E1061"/>
    <w:rsid w:val="001E120D"/>
    <w:rsid w:val="001E14A9"/>
    <w:rsid w:val="001E1838"/>
    <w:rsid w:val="001E197E"/>
    <w:rsid w:val="001E1B76"/>
    <w:rsid w:val="001E1B7D"/>
    <w:rsid w:val="001E1E84"/>
    <w:rsid w:val="001E2060"/>
    <w:rsid w:val="001E2077"/>
    <w:rsid w:val="001E21C9"/>
    <w:rsid w:val="001E23B6"/>
    <w:rsid w:val="001E246C"/>
    <w:rsid w:val="001E268D"/>
    <w:rsid w:val="001E2B02"/>
    <w:rsid w:val="001E301B"/>
    <w:rsid w:val="001E30CE"/>
    <w:rsid w:val="001E3250"/>
    <w:rsid w:val="001E3297"/>
    <w:rsid w:val="001E3390"/>
    <w:rsid w:val="001E3622"/>
    <w:rsid w:val="001E3668"/>
    <w:rsid w:val="001E37D6"/>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1F3"/>
    <w:rsid w:val="001E5351"/>
    <w:rsid w:val="001E567D"/>
    <w:rsid w:val="001E58CE"/>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A0B"/>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665E"/>
    <w:rsid w:val="001F719C"/>
    <w:rsid w:val="001F7583"/>
    <w:rsid w:val="001F7B78"/>
    <w:rsid w:val="001F7C39"/>
    <w:rsid w:val="001F7C95"/>
    <w:rsid w:val="0020009F"/>
    <w:rsid w:val="0020038D"/>
    <w:rsid w:val="0020045B"/>
    <w:rsid w:val="002005EC"/>
    <w:rsid w:val="00200864"/>
    <w:rsid w:val="00200D6D"/>
    <w:rsid w:val="00200DC9"/>
    <w:rsid w:val="00201201"/>
    <w:rsid w:val="00201755"/>
    <w:rsid w:val="002017D2"/>
    <w:rsid w:val="002019BB"/>
    <w:rsid w:val="00201B5C"/>
    <w:rsid w:val="00201BEC"/>
    <w:rsid w:val="00201C01"/>
    <w:rsid w:val="00201DD3"/>
    <w:rsid w:val="002021B2"/>
    <w:rsid w:val="00202306"/>
    <w:rsid w:val="00202441"/>
    <w:rsid w:val="002026AE"/>
    <w:rsid w:val="00202FA4"/>
    <w:rsid w:val="00203280"/>
    <w:rsid w:val="00203373"/>
    <w:rsid w:val="00203987"/>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2AD"/>
    <w:rsid w:val="0021357B"/>
    <w:rsid w:val="002137D6"/>
    <w:rsid w:val="00213B7F"/>
    <w:rsid w:val="00213D3E"/>
    <w:rsid w:val="00213D60"/>
    <w:rsid w:val="002142E4"/>
    <w:rsid w:val="002145DD"/>
    <w:rsid w:val="00214799"/>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56"/>
    <w:rsid w:val="002219B5"/>
    <w:rsid w:val="00221AED"/>
    <w:rsid w:val="002223AC"/>
    <w:rsid w:val="002224FC"/>
    <w:rsid w:val="002224FF"/>
    <w:rsid w:val="00222854"/>
    <w:rsid w:val="00222B67"/>
    <w:rsid w:val="00222CC5"/>
    <w:rsid w:val="00222DDA"/>
    <w:rsid w:val="0022332D"/>
    <w:rsid w:val="002234CB"/>
    <w:rsid w:val="00223595"/>
    <w:rsid w:val="00223685"/>
    <w:rsid w:val="002236A1"/>
    <w:rsid w:val="00223E61"/>
    <w:rsid w:val="00224043"/>
    <w:rsid w:val="00224884"/>
    <w:rsid w:val="00224A38"/>
    <w:rsid w:val="00224FB8"/>
    <w:rsid w:val="002252E8"/>
    <w:rsid w:val="00225618"/>
    <w:rsid w:val="0022589B"/>
    <w:rsid w:val="00225974"/>
    <w:rsid w:val="00225A48"/>
    <w:rsid w:val="00225B1A"/>
    <w:rsid w:val="00226257"/>
    <w:rsid w:val="0022641F"/>
    <w:rsid w:val="002264AF"/>
    <w:rsid w:val="00226652"/>
    <w:rsid w:val="002267CF"/>
    <w:rsid w:val="002267D9"/>
    <w:rsid w:val="00226B90"/>
    <w:rsid w:val="00226C10"/>
    <w:rsid w:val="00226CF9"/>
    <w:rsid w:val="002270DA"/>
    <w:rsid w:val="002272F3"/>
    <w:rsid w:val="00227329"/>
    <w:rsid w:val="002275CF"/>
    <w:rsid w:val="002275FD"/>
    <w:rsid w:val="002279A7"/>
    <w:rsid w:val="002279BB"/>
    <w:rsid w:val="00227BF3"/>
    <w:rsid w:val="0023044B"/>
    <w:rsid w:val="00230844"/>
    <w:rsid w:val="00230CB1"/>
    <w:rsid w:val="0023131A"/>
    <w:rsid w:val="0023145D"/>
    <w:rsid w:val="0023153D"/>
    <w:rsid w:val="00231DA6"/>
    <w:rsid w:val="00231E7C"/>
    <w:rsid w:val="002323AE"/>
    <w:rsid w:val="00232582"/>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0D6"/>
    <w:rsid w:val="0024261C"/>
    <w:rsid w:val="0024262D"/>
    <w:rsid w:val="0024275F"/>
    <w:rsid w:val="00242CC9"/>
    <w:rsid w:val="00243440"/>
    <w:rsid w:val="00243564"/>
    <w:rsid w:val="00243F05"/>
    <w:rsid w:val="00243F55"/>
    <w:rsid w:val="00243FB1"/>
    <w:rsid w:val="00244095"/>
    <w:rsid w:val="00244915"/>
    <w:rsid w:val="00244A04"/>
    <w:rsid w:val="00245B93"/>
    <w:rsid w:val="00245ED0"/>
    <w:rsid w:val="00246359"/>
    <w:rsid w:val="002469D3"/>
    <w:rsid w:val="00246F9C"/>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77"/>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0A7A"/>
    <w:rsid w:val="00270ADB"/>
    <w:rsid w:val="00270DA1"/>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3C2"/>
    <w:rsid w:val="002777A4"/>
    <w:rsid w:val="0027796A"/>
    <w:rsid w:val="00277FEE"/>
    <w:rsid w:val="0028029B"/>
    <w:rsid w:val="0028059D"/>
    <w:rsid w:val="002806FC"/>
    <w:rsid w:val="0028089F"/>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4BF"/>
    <w:rsid w:val="00292B4D"/>
    <w:rsid w:val="00292CC8"/>
    <w:rsid w:val="00292D40"/>
    <w:rsid w:val="00292F9C"/>
    <w:rsid w:val="002931EC"/>
    <w:rsid w:val="00293947"/>
    <w:rsid w:val="00293C1A"/>
    <w:rsid w:val="00293E7A"/>
    <w:rsid w:val="00294074"/>
    <w:rsid w:val="00294152"/>
    <w:rsid w:val="002941A2"/>
    <w:rsid w:val="0029461E"/>
    <w:rsid w:val="00294FF5"/>
    <w:rsid w:val="002958D3"/>
    <w:rsid w:val="002958F6"/>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789"/>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31C"/>
    <w:rsid w:val="002A552B"/>
    <w:rsid w:val="002A5B0B"/>
    <w:rsid w:val="002A5E5A"/>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5DD3"/>
    <w:rsid w:val="002B61D8"/>
    <w:rsid w:val="002B6327"/>
    <w:rsid w:val="002B6521"/>
    <w:rsid w:val="002B65B9"/>
    <w:rsid w:val="002B6916"/>
    <w:rsid w:val="002B6A0A"/>
    <w:rsid w:val="002B6C80"/>
    <w:rsid w:val="002B70E3"/>
    <w:rsid w:val="002B741C"/>
    <w:rsid w:val="002B74C2"/>
    <w:rsid w:val="002B797B"/>
    <w:rsid w:val="002B7BFE"/>
    <w:rsid w:val="002C0379"/>
    <w:rsid w:val="002C0800"/>
    <w:rsid w:val="002C0D5A"/>
    <w:rsid w:val="002C1099"/>
    <w:rsid w:val="002C1718"/>
    <w:rsid w:val="002C179B"/>
    <w:rsid w:val="002C1D37"/>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D28"/>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8AB"/>
    <w:rsid w:val="002D4AC0"/>
    <w:rsid w:val="002D4BAB"/>
    <w:rsid w:val="002D4C26"/>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4EC3"/>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0A09"/>
    <w:rsid w:val="00301160"/>
    <w:rsid w:val="00301C3C"/>
    <w:rsid w:val="00301D39"/>
    <w:rsid w:val="00301F67"/>
    <w:rsid w:val="00302078"/>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601"/>
    <w:rsid w:val="00307F61"/>
    <w:rsid w:val="00310646"/>
    <w:rsid w:val="00310C55"/>
    <w:rsid w:val="00310CFC"/>
    <w:rsid w:val="003111E9"/>
    <w:rsid w:val="0031150A"/>
    <w:rsid w:val="003115BF"/>
    <w:rsid w:val="003124EF"/>
    <w:rsid w:val="003125E4"/>
    <w:rsid w:val="00312A5B"/>
    <w:rsid w:val="00312EBB"/>
    <w:rsid w:val="00312ED7"/>
    <w:rsid w:val="00313383"/>
    <w:rsid w:val="003133B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23F"/>
    <w:rsid w:val="00322676"/>
    <w:rsid w:val="003226AF"/>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A50"/>
    <w:rsid w:val="00332D63"/>
    <w:rsid w:val="00332E9C"/>
    <w:rsid w:val="00332EE7"/>
    <w:rsid w:val="00332FA4"/>
    <w:rsid w:val="003331F3"/>
    <w:rsid w:val="00333341"/>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5AA"/>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1DA"/>
    <w:rsid w:val="0034167D"/>
    <w:rsid w:val="003420A1"/>
    <w:rsid w:val="00342C34"/>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4D24"/>
    <w:rsid w:val="00345496"/>
    <w:rsid w:val="003456EA"/>
    <w:rsid w:val="00345787"/>
    <w:rsid w:val="003458D7"/>
    <w:rsid w:val="00345B98"/>
    <w:rsid w:val="00345D39"/>
    <w:rsid w:val="00345EDE"/>
    <w:rsid w:val="003460BB"/>
    <w:rsid w:val="0034622B"/>
    <w:rsid w:val="003466E7"/>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6B8"/>
    <w:rsid w:val="0035531E"/>
    <w:rsid w:val="00355B1E"/>
    <w:rsid w:val="00355E05"/>
    <w:rsid w:val="00355E0D"/>
    <w:rsid w:val="003560D9"/>
    <w:rsid w:val="003564D6"/>
    <w:rsid w:val="00356978"/>
    <w:rsid w:val="00356A84"/>
    <w:rsid w:val="00356F24"/>
    <w:rsid w:val="003571E7"/>
    <w:rsid w:val="0035726B"/>
    <w:rsid w:val="003577BC"/>
    <w:rsid w:val="00357B0D"/>
    <w:rsid w:val="00357B44"/>
    <w:rsid w:val="003602A1"/>
    <w:rsid w:val="0036030A"/>
    <w:rsid w:val="003605DA"/>
    <w:rsid w:val="00360776"/>
    <w:rsid w:val="003607E9"/>
    <w:rsid w:val="00360D66"/>
    <w:rsid w:val="00360EC2"/>
    <w:rsid w:val="0036152E"/>
    <w:rsid w:val="003615B9"/>
    <w:rsid w:val="00361800"/>
    <w:rsid w:val="00361ABE"/>
    <w:rsid w:val="00362057"/>
    <w:rsid w:val="0036229C"/>
    <w:rsid w:val="003626C3"/>
    <w:rsid w:val="0036292A"/>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311"/>
    <w:rsid w:val="00371740"/>
    <w:rsid w:val="00371869"/>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77807"/>
    <w:rsid w:val="003801E0"/>
    <w:rsid w:val="00380300"/>
    <w:rsid w:val="00380484"/>
    <w:rsid w:val="003805E8"/>
    <w:rsid w:val="003806CC"/>
    <w:rsid w:val="003810F6"/>
    <w:rsid w:val="003811B2"/>
    <w:rsid w:val="00381236"/>
    <w:rsid w:val="003813F5"/>
    <w:rsid w:val="003815E0"/>
    <w:rsid w:val="00381602"/>
    <w:rsid w:val="0038186A"/>
    <w:rsid w:val="003818D7"/>
    <w:rsid w:val="00381B19"/>
    <w:rsid w:val="00382091"/>
    <w:rsid w:val="003826FE"/>
    <w:rsid w:val="0038281E"/>
    <w:rsid w:val="00382C0D"/>
    <w:rsid w:val="0038359F"/>
    <w:rsid w:val="00383986"/>
    <w:rsid w:val="00383A7C"/>
    <w:rsid w:val="00383DFC"/>
    <w:rsid w:val="003840CC"/>
    <w:rsid w:val="003841AD"/>
    <w:rsid w:val="003848EF"/>
    <w:rsid w:val="003849BA"/>
    <w:rsid w:val="00384C24"/>
    <w:rsid w:val="00384F3A"/>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26"/>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2F7"/>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B96"/>
    <w:rsid w:val="003A409F"/>
    <w:rsid w:val="003A433F"/>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0E7D"/>
    <w:rsid w:val="003B1314"/>
    <w:rsid w:val="003B1BA8"/>
    <w:rsid w:val="003B1F76"/>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CD8"/>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BDF"/>
    <w:rsid w:val="003C2E2C"/>
    <w:rsid w:val="003C2FEC"/>
    <w:rsid w:val="003C353C"/>
    <w:rsid w:val="003C3747"/>
    <w:rsid w:val="003C3D1B"/>
    <w:rsid w:val="003C439F"/>
    <w:rsid w:val="003C4595"/>
    <w:rsid w:val="003C45E4"/>
    <w:rsid w:val="003C482F"/>
    <w:rsid w:val="003C4BF6"/>
    <w:rsid w:val="003C529B"/>
    <w:rsid w:val="003C53AC"/>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2D17"/>
    <w:rsid w:val="003D2E09"/>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26"/>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927"/>
    <w:rsid w:val="003F5B53"/>
    <w:rsid w:val="003F5E9D"/>
    <w:rsid w:val="003F5F33"/>
    <w:rsid w:val="003F613D"/>
    <w:rsid w:val="003F6596"/>
    <w:rsid w:val="003F684F"/>
    <w:rsid w:val="003F68FD"/>
    <w:rsid w:val="003F6AC7"/>
    <w:rsid w:val="003F6B66"/>
    <w:rsid w:val="003F6B87"/>
    <w:rsid w:val="003F6EEE"/>
    <w:rsid w:val="003F6F45"/>
    <w:rsid w:val="003F70CD"/>
    <w:rsid w:val="003F7440"/>
    <w:rsid w:val="003F77B6"/>
    <w:rsid w:val="003F786E"/>
    <w:rsid w:val="003F7906"/>
    <w:rsid w:val="0040049C"/>
    <w:rsid w:val="00400AF6"/>
    <w:rsid w:val="00400B8D"/>
    <w:rsid w:val="00400C7A"/>
    <w:rsid w:val="00401071"/>
    <w:rsid w:val="004012F3"/>
    <w:rsid w:val="004016F6"/>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3FC5"/>
    <w:rsid w:val="00404026"/>
    <w:rsid w:val="00404250"/>
    <w:rsid w:val="00404382"/>
    <w:rsid w:val="004045BD"/>
    <w:rsid w:val="004049B6"/>
    <w:rsid w:val="00405149"/>
    <w:rsid w:val="004051C6"/>
    <w:rsid w:val="00405D28"/>
    <w:rsid w:val="00405D93"/>
    <w:rsid w:val="00405FC1"/>
    <w:rsid w:val="004061FD"/>
    <w:rsid w:val="004062E9"/>
    <w:rsid w:val="00406372"/>
    <w:rsid w:val="00406470"/>
    <w:rsid w:val="004068BA"/>
    <w:rsid w:val="00406F7F"/>
    <w:rsid w:val="004070F0"/>
    <w:rsid w:val="004075B5"/>
    <w:rsid w:val="00407860"/>
    <w:rsid w:val="0041058B"/>
    <w:rsid w:val="0041066F"/>
    <w:rsid w:val="004111D3"/>
    <w:rsid w:val="0041169A"/>
    <w:rsid w:val="0041199C"/>
    <w:rsid w:val="00411BCF"/>
    <w:rsid w:val="00411BD1"/>
    <w:rsid w:val="00411BF2"/>
    <w:rsid w:val="00411EFF"/>
    <w:rsid w:val="00411FC2"/>
    <w:rsid w:val="0041202B"/>
    <w:rsid w:val="004122FE"/>
    <w:rsid w:val="00412418"/>
    <w:rsid w:val="00412CEE"/>
    <w:rsid w:val="004130B9"/>
    <w:rsid w:val="004130CC"/>
    <w:rsid w:val="004135D2"/>
    <w:rsid w:val="004136DE"/>
    <w:rsid w:val="00413833"/>
    <w:rsid w:val="00413BC3"/>
    <w:rsid w:val="00413C9B"/>
    <w:rsid w:val="00414020"/>
    <w:rsid w:val="0041413F"/>
    <w:rsid w:val="004141FD"/>
    <w:rsid w:val="004142C9"/>
    <w:rsid w:val="004142FA"/>
    <w:rsid w:val="004143EC"/>
    <w:rsid w:val="0041447C"/>
    <w:rsid w:val="0041459A"/>
    <w:rsid w:val="004145C8"/>
    <w:rsid w:val="0041491A"/>
    <w:rsid w:val="00414CA6"/>
    <w:rsid w:val="00414CDD"/>
    <w:rsid w:val="00414E4A"/>
    <w:rsid w:val="00414F80"/>
    <w:rsid w:val="00414FE2"/>
    <w:rsid w:val="00415098"/>
    <w:rsid w:val="00415119"/>
    <w:rsid w:val="0041537B"/>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17FA1"/>
    <w:rsid w:val="0042014B"/>
    <w:rsid w:val="00420211"/>
    <w:rsid w:val="004205E7"/>
    <w:rsid w:val="00420751"/>
    <w:rsid w:val="004208D0"/>
    <w:rsid w:val="00420B2D"/>
    <w:rsid w:val="00420D48"/>
    <w:rsid w:val="00421388"/>
    <w:rsid w:val="004216D0"/>
    <w:rsid w:val="00421821"/>
    <w:rsid w:val="0042185F"/>
    <w:rsid w:val="004219A0"/>
    <w:rsid w:val="00421A25"/>
    <w:rsid w:val="00421A3D"/>
    <w:rsid w:val="00421E17"/>
    <w:rsid w:val="0042256C"/>
    <w:rsid w:val="00422624"/>
    <w:rsid w:val="0042276D"/>
    <w:rsid w:val="00422B00"/>
    <w:rsid w:val="00422DB4"/>
    <w:rsid w:val="004231C2"/>
    <w:rsid w:val="0042327F"/>
    <w:rsid w:val="004235CF"/>
    <w:rsid w:val="00423BA1"/>
    <w:rsid w:val="00424947"/>
    <w:rsid w:val="00424D16"/>
    <w:rsid w:val="00424EB0"/>
    <w:rsid w:val="00425155"/>
    <w:rsid w:val="004251B0"/>
    <w:rsid w:val="004252B1"/>
    <w:rsid w:val="004253E3"/>
    <w:rsid w:val="004254B6"/>
    <w:rsid w:val="00425BA4"/>
    <w:rsid w:val="00425E8B"/>
    <w:rsid w:val="00426014"/>
    <w:rsid w:val="00426884"/>
    <w:rsid w:val="00426ABF"/>
    <w:rsid w:val="00426E11"/>
    <w:rsid w:val="00427AA6"/>
    <w:rsid w:val="00430303"/>
    <w:rsid w:val="004303BB"/>
    <w:rsid w:val="00430441"/>
    <w:rsid w:val="00430479"/>
    <w:rsid w:val="0043088A"/>
    <w:rsid w:val="004309A2"/>
    <w:rsid w:val="00430CC8"/>
    <w:rsid w:val="00430ED0"/>
    <w:rsid w:val="00430FF3"/>
    <w:rsid w:val="0043122F"/>
    <w:rsid w:val="00431C0F"/>
    <w:rsid w:val="00431D5C"/>
    <w:rsid w:val="0043258A"/>
    <w:rsid w:val="004329F0"/>
    <w:rsid w:val="004341BB"/>
    <w:rsid w:val="0043445F"/>
    <w:rsid w:val="00434F37"/>
    <w:rsid w:val="00434F56"/>
    <w:rsid w:val="004350A4"/>
    <w:rsid w:val="00435AEB"/>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45C"/>
    <w:rsid w:val="00441526"/>
    <w:rsid w:val="00441B42"/>
    <w:rsid w:val="0044210E"/>
    <w:rsid w:val="00442588"/>
    <w:rsid w:val="0044262A"/>
    <w:rsid w:val="00442731"/>
    <w:rsid w:val="00442A9A"/>
    <w:rsid w:val="00442E03"/>
    <w:rsid w:val="00442F69"/>
    <w:rsid w:val="004432B8"/>
    <w:rsid w:val="0044370F"/>
    <w:rsid w:val="0044374E"/>
    <w:rsid w:val="004437C6"/>
    <w:rsid w:val="004437EB"/>
    <w:rsid w:val="004439D5"/>
    <w:rsid w:val="00443EDA"/>
    <w:rsid w:val="004441A9"/>
    <w:rsid w:val="004443FC"/>
    <w:rsid w:val="004447F3"/>
    <w:rsid w:val="004450AA"/>
    <w:rsid w:val="00445529"/>
    <w:rsid w:val="004459F2"/>
    <w:rsid w:val="00445A29"/>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6FE"/>
    <w:rsid w:val="00453709"/>
    <w:rsid w:val="00453A29"/>
    <w:rsid w:val="00453B71"/>
    <w:rsid w:val="00453B73"/>
    <w:rsid w:val="00453F19"/>
    <w:rsid w:val="00454228"/>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1C79"/>
    <w:rsid w:val="004622F3"/>
    <w:rsid w:val="00462375"/>
    <w:rsid w:val="004625C5"/>
    <w:rsid w:val="00462B6A"/>
    <w:rsid w:val="00462DA6"/>
    <w:rsid w:val="00463535"/>
    <w:rsid w:val="0046389F"/>
    <w:rsid w:val="00464026"/>
    <w:rsid w:val="00464031"/>
    <w:rsid w:val="00464155"/>
    <w:rsid w:val="00464260"/>
    <w:rsid w:val="00464502"/>
    <w:rsid w:val="004648F3"/>
    <w:rsid w:val="00464A45"/>
    <w:rsid w:val="00465553"/>
    <w:rsid w:val="004656A8"/>
    <w:rsid w:val="00465934"/>
    <w:rsid w:val="00465D18"/>
    <w:rsid w:val="00465DBA"/>
    <w:rsid w:val="00465EA6"/>
    <w:rsid w:val="0046635E"/>
    <w:rsid w:val="0046682B"/>
    <w:rsid w:val="004668C6"/>
    <w:rsid w:val="00467887"/>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9B0"/>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1E57"/>
    <w:rsid w:val="004829E0"/>
    <w:rsid w:val="00482C2F"/>
    <w:rsid w:val="00482C78"/>
    <w:rsid w:val="0048323E"/>
    <w:rsid w:val="0048353B"/>
    <w:rsid w:val="0048361C"/>
    <w:rsid w:val="00483675"/>
    <w:rsid w:val="0048378A"/>
    <w:rsid w:val="004837BA"/>
    <w:rsid w:val="00483941"/>
    <w:rsid w:val="00483B81"/>
    <w:rsid w:val="00483D76"/>
    <w:rsid w:val="00483D80"/>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87FC6"/>
    <w:rsid w:val="004903AF"/>
    <w:rsid w:val="004904CD"/>
    <w:rsid w:val="0049072B"/>
    <w:rsid w:val="00490966"/>
    <w:rsid w:val="00491029"/>
    <w:rsid w:val="004913D5"/>
    <w:rsid w:val="004917C5"/>
    <w:rsid w:val="00491CA4"/>
    <w:rsid w:val="00491CCC"/>
    <w:rsid w:val="00492374"/>
    <w:rsid w:val="004926D2"/>
    <w:rsid w:val="00492826"/>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60E"/>
    <w:rsid w:val="004A2907"/>
    <w:rsid w:val="004A29FF"/>
    <w:rsid w:val="004A2B8A"/>
    <w:rsid w:val="004A2C81"/>
    <w:rsid w:val="004A2D54"/>
    <w:rsid w:val="004A2F51"/>
    <w:rsid w:val="004A3084"/>
    <w:rsid w:val="004A317A"/>
    <w:rsid w:val="004A39CD"/>
    <w:rsid w:val="004A3FAA"/>
    <w:rsid w:val="004A4C41"/>
    <w:rsid w:val="004A4EB3"/>
    <w:rsid w:val="004A5532"/>
    <w:rsid w:val="004A568A"/>
    <w:rsid w:val="004A5769"/>
    <w:rsid w:val="004A57CD"/>
    <w:rsid w:val="004A5E69"/>
    <w:rsid w:val="004A62EA"/>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738"/>
    <w:rsid w:val="004B283B"/>
    <w:rsid w:val="004B288C"/>
    <w:rsid w:val="004B2BC7"/>
    <w:rsid w:val="004B3067"/>
    <w:rsid w:val="004B3184"/>
    <w:rsid w:val="004B3320"/>
    <w:rsid w:val="004B354A"/>
    <w:rsid w:val="004B3A53"/>
    <w:rsid w:val="004B3CB2"/>
    <w:rsid w:val="004B3D2A"/>
    <w:rsid w:val="004B3E4E"/>
    <w:rsid w:val="004B3EA8"/>
    <w:rsid w:val="004B40E5"/>
    <w:rsid w:val="004B41D6"/>
    <w:rsid w:val="004B4E3E"/>
    <w:rsid w:val="004B503F"/>
    <w:rsid w:val="004B5174"/>
    <w:rsid w:val="004B58A5"/>
    <w:rsid w:val="004B5C46"/>
    <w:rsid w:val="004B64B6"/>
    <w:rsid w:val="004B677C"/>
    <w:rsid w:val="004B6D61"/>
    <w:rsid w:val="004B6D8D"/>
    <w:rsid w:val="004B6DEC"/>
    <w:rsid w:val="004B6F69"/>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836"/>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062"/>
    <w:rsid w:val="004D3808"/>
    <w:rsid w:val="004D3A31"/>
    <w:rsid w:val="004D42F1"/>
    <w:rsid w:val="004D4549"/>
    <w:rsid w:val="004D45F2"/>
    <w:rsid w:val="004D4C9C"/>
    <w:rsid w:val="004D5029"/>
    <w:rsid w:val="004D51C6"/>
    <w:rsid w:val="004D620E"/>
    <w:rsid w:val="004D632A"/>
    <w:rsid w:val="004D68AE"/>
    <w:rsid w:val="004D6AA0"/>
    <w:rsid w:val="004D6E2A"/>
    <w:rsid w:val="004D7208"/>
    <w:rsid w:val="004D7666"/>
    <w:rsid w:val="004D7FC9"/>
    <w:rsid w:val="004E00F1"/>
    <w:rsid w:val="004E09FF"/>
    <w:rsid w:val="004E0A34"/>
    <w:rsid w:val="004E0AF1"/>
    <w:rsid w:val="004E1459"/>
    <w:rsid w:val="004E1C7F"/>
    <w:rsid w:val="004E20DE"/>
    <w:rsid w:val="004E20EC"/>
    <w:rsid w:val="004E23D2"/>
    <w:rsid w:val="004E26A0"/>
    <w:rsid w:val="004E2849"/>
    <w:rsid w:val="004E3C0E"/>
    <w:rsid w:val="004E4021"/>
    <w:rsid w:val="004E46A8"/>
    <w:rsid w:val="004E470D"/>
    <w:rsid w:val="004E48C6"/>
    <w:rsid w:val="004E4ADF"/>
    <w:rsid w:val="004E4D91"/>
    <w:rsid w:val="004E4E89"/>
    <w:rsid w:val="004E58DE"/>
    <w:rsid w:val="004E59C7"/>
    <w:rsid w:val="004E5C84"/>
    <w:rsid w:val="004E5F5F"/>
    <w:rsid w:val="004E6569"/>
    <w:rsid w:val="004E6ADF"/>
    <w:rsid w:val="004E6AF5"/>
    <w:rsid w:val="004E6C0F"/>
    <w:rsid w:val="004E7266"/>
    <w:rsid w:val="004E7D27"/>
    <w:rsid w:val="004E7E34"/>
    <w:rsid w:val="004F0103"/>
    <w:rsid w:val="004F0182"/>
    <w:rsid w:val="004F07C6"/>
    <w:rsid w:val="004F084A"/>
    <w:rsid w:val="004F0A3A"/>
    <w:rsid w:val="004F0C39"/>
    <w:rsid w:val="004F121C"/>
    <w:rsid w:val="004F13B7"/>
    <w:rsid w:val="004F18BD"/>
    <w:rsid w:val="004F22ED"/>
    <w:rsid w:val="004F23E0"/>
    <w:rsid w:val="004F2591"/>
    <w:rsid w:val="004F27DB"/>
    <w:rsid w:val="004F2B81"/>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94A"/>
    <w:rsid w:val="004F4D4E"/>
    <w:rsid w:val="004F5BEE"/>
    <w:rsid w:val="004F5DE8"/>
    <w:rsid w:val="004F6A77"/>
    <w:rsid w:val="004F6E73"/>
    <w:rsid w:val="004F7012"/>
    <w:rsid w:val="004F736B"/>
    <w:rsid w:val="004F74E5"/>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32"/>
    <w:rsid w:val="00505699"/>
    <w:rsid w:val="00505D81"/>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94"/>
    <w:rsid w:val="005123C2"/>
    <w:rsid w:val="00512511"/>
    <w:rsid w:val="00512738"/>
    <w:rsid w:val="00512A5D"/>
    <w:rsid w:val="00512A80"/>
    <w:rsid w:val="00512A95"/>
    <w:rsid w:val="00512BA8"/>
    <w:rsid w:val="00512CE6"/>
    <w:rsid w:val="00512E78"/>
    <w:rsid w:val="0051335B"/>
    <w:rsid w:val="005136CA"/>
    <w:rsid w:val="00513BBF"/>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4EC"/>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4F7"/>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7DE"/>
    <w:rsid w:val="00531CDE"/>
    <w:rsid w:val="00532A07"/>
    <w:rsid w:val="00532E45"/>
    <w:rsid w:val="00532E77"/>
    <w:rsid w:val="0053302C"/>
    <w:rsid w:val="005332C1"/>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EEE"/>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293"/>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279B"/>
    <w:rsid w:val="00553595"/>
    <w:rsid w:val="005535B6"/>
    <w:rsid w:val="00553604"/>
    <w:rsid w:val="00553906"/>
    <w:rsid w:val="005539FA"/>
    <w:rsid w:val="00553E72"/>
    <w:rsid w:val="00553ED6"/>
    <w:rsid w:val="00554276"/>
    <w:rsid w:val="00554AE5"/>
    <w:rsid w:val="00554B0B"/>
    <w:rsid w:val="00554BF6"/>
    <w:rsid w:val="00554F0F"/>
    <w:rsid w:val="0055528D"/>
    <w:rsid w:val="00555519"/>
    <w:rsid w:val="00555F32"/>
    <w:rsid w:val="005560C0"/>
    <w:rsid w:val="0055625D"/>
    <w:rsid w:val="0055665A"/>
    <w:rsid w:val="00556992"/>
    <w:rsid w:val="00556ACA"/>
    <w:rsid w:val="00557090"/>
    <w:rsid w:val="0055796A"/>
    <w:rsid w:val="00557B90"/>
    <w:rsid w:val="00560035"/>
    <w:rsid w:val="00560082"/>
    <w:rsid w:val="0056014C"/>
    <w:rsid w:val="005606A3"/>
    <w:rsid w:val="00560B80"/>
    <w:rsid w:val="0056103B"/>
    <w:rsid w:val="00561097"/>
    <w:rsid w:val="0056122E"/>
    <w:rsid w:val="005617C9"/>
    <w:rsid w:val="005618AC"/>
    <w:rsid w:val="00561910"/>
    <w:rsid w:val="00561C1D"/>
    <w:rsid w:val="00561E16"/>
    <w:rsid w:val="00562290"/>
    <w:rsid w:val="00562925"/>
    <w:rsid w:val="00563129"/>
    <w:rsid w:val="0056378B"/>
    <w:rsid w:val="005638FB"/>
    <w:rsid w:val="00563B02"/>
    <w:rsid w:val="005641AE"/>
    <w:rsid w:val="0056477F"/>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1AA6"/>
    <w:rsid w:val="00572479"/>
    <w:rsid w:val="005725AA"/>
    <w:rsid w:val="00572853"/>
    <w:rsid w:val="00572A8D"/>
    <w:rsid w:val="00572DF6"/>
    <w:rsid w:val="00572E66"/>
    <w:rsid w:val="00573460"/>
    <w:rsid w:val="0057353E"/>
    <w:rsid w:val="005735AD"/>
    <w:rsid w:val="00573EDA"/>
    <w:rsid w:val="005741B7"/>
    <w:rsid w:val="00574918"/>
    <w:rsid w:val="00574B45"/>
    <w:rsid w:val="00574B69"/>
    <w:rsid w:val="00574D1B"/>
    <w:rsid w:val="00574D32"/>
    <w:rsid w:val="00575207"/>
    <w:rsid w:val="0057556F"/>
    <w:rsid w:val="00575A0B"/>
    <w:rsid w:val="00575B6F"/>
    <w:rsid w:val="00575BD9"/>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76"/>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2E4B"/>
    <w:rsid w:val="0058347A"/>
    <w:rsid w:val="005834F7"/>
    <w:rsid w:val="00583511"/>
    <w:rsid w:val="005836F1"/>
    <w:rsid w:val="00583F15"/>
    <w:rsid w:val="00583FBD"/>
    <w:rsid w:val="005840DD"/>
    <w:rsid w:val="005844FA"/>
    <w:rsid w:val="00584705"/>
    <w:rsid w:val="00584F1E"/>
    <w:rsid w:val="005850C2"/>
    <w:rsid w:val="00585349"/>
    <w:rsid w:val="00585545"/>
    <w:rsid w:val="005855D2"/>
    <w:rsid w:val="005855EC"/>
    <w:rsid w:val="00585FD0"/>
    <w:rsid w:val="00586006"/>
    <w:rsid w:val="00586269"/>
    <w:rsid w:val="005864AC"/>
    <w:rsid w:val="00586C06"/>
    <w:rsid w:val="005872E8"/>
    <w:rsid w:val="00587684"/>
    <w:rsid w:val="00587797"/>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3F7"/>
    <w:rsid w:val="005924CA"/>
    <w:rsid w:val="00592689"/>
    <w:rsid w:val="0059288B"/>
    <w:rsid w:val="00592E97"/>
    <w:rsid w:val="00592EAE"/>
    <w:rsid w:val="00593A04"/>
    <w:rsid w:val="00593C40"/>
    <w:rsid w:val="00594455"/>
    <w:rsid w:val="005944E4"/>
    <w:rsid w:val="0059455F"/>
    <w:rsid w:val="0059456D"/>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27"/>
    <w:rsid w:val="005A1757"/>
    <w:rsid w:val="005A1793"/>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00"/>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BBE"/>
    <w:rsid w:val="005B702D"/>
    <w:rsid w:val="005B716D"/>
    <w:rsid w:val="005B7526"/>
    <w:rsid w:val="005C040E"/>
    <w:rsid w:val="005C05C6"/>
    <w:rsid w:val="005C086A"/>
    <w:rsid w:val="005C08EB"/>
    <w:rsid w:val="005C0D3B"/>
    <w:rsid w:val="005C0DF2"/>
    <w:rsid w:val="005C0EF7"/>
    <w:rsid w:val="005C0F85"/>
    <w:rsid w:val="005C0FAF"/>
    <w:rsid w:val="005C1809"/>
    <w:rsid w:val="005C1BB9"/>
    <w:rsid w:val="005C1E90"/>
    <w:rsid w:val="005C2002"/>
    <w:rsid w:val="005C2452"/>
    <w:rsid w:val="005C2C3E"/>
    <w:rsid w:val="005C344B"/>
    <w:rsid w:val="005C34F6"/>
    <w:rsid w:val="005C3702"/>
    <w:rsid w:val="005C3829"/>
    <w:rsid w:val="005C3D60"/>
    <w:rsid w:val="005C4220"/>
    <w:rsid w:val="005C4469"/>
    <w:rsid w:val="005C4554"/>
    <w:rsid w:val="005C4718"/>
    <w:rsid w:val="005C5393"/>
    <w:rsid w:val="005C59D3"/>
    <w:rsid w:val="005C5EF0"/>
    <w:rsid w:val="005C6374"/>
    <w:rsid w:val="005C656F"/>
    <w:rsid w:val="005C66C6"/>
    <w:rsid w:val="005C6A3A"/>
    <w:rsid w:val="005C6CB2"/>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4C9B"/>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EF"/>
    <w:rsid w:val="005D7D09"/>
    <w:rsid w:val="005E01B3"/>
    <w:rsid w:val="005E01B7"/>
    <w:rsid w:val="005E0764"/>
    <w:rsid w:val="005E09F9"/>
    <w:rsid w:val="005E0DF4"/>
    <w:rsid w:val="005E0E8B"/>
    <w:rsid w:val="005E0EE7"/>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0CD"/>
    <w:rsid w:val="005E62E7"/>
    <w:rsid w:val="005E63D6"/>
    <w:rsid w:val="005E6624"/>
    <w:rsid w:val="005E6698"/>
    <w:rsid w:val="005E6CB6"/>
    <w:rsid w:val="005E6F6B"/>
    <w:rsid w:val="005E76F0"/>
    <w:rsid w:val="005E7F2B"/>
    <w:rsid w:val="005F0092"/>
    <w:rsid w:val="005F02C3"/>
    <w:rsid w:val="005F042E"/>
    <w:rsid w:val="005F0546"/>
    <w:rsid w:val="005F05FA"/>
    <w:rsid w:val="005F0609"/>
    <w:rsid w:val="005F073C"/>
    <w:rsid w:val="005F088A"/>
    <w:rsid w:val="005F090F"/>
    <w:rsid w:val="005F0D49"/>
    <w:rsid w:val="005F0E86"/>
    <w:rsid w:val="005F0F19"/>
    <w:rsid w:val="005F1283"/>
    <w:rsid w:val="005F136E"/>
    <w:rsid w:val="005F1475"/>
    <w:rsid w:val="005F15BA"/>
    <w:rsid w:val="005F1E98"/>
    <w:rsid w:val="005F298D"/>
    <w:rsid w:val="005F2B4A"/>
    <w:rsid w:val="005F2B9F"/>
    <w:rsid w:val="005F30FD"/>
    <w:rsid w:val="005F395D"/>
    <w:rsid w:val="005F3A12"/>
    <w:rsid w:val="005F3ACF"/>
    <w:rsid w:val="005F3CA7"/>
    <w:rsid w:val="005F3DDF"/>
    <w:rsid w:val="005F42B4"/>
    <w:rsid w:val="005F42B5"/>
    <w:rsid w:val="005F45DC"/>
    <w:rsid w:val="005F4647"/>
    <w:rsid w:val="005F4899"/>
    <w:rsid w:val="005F4912"/>
    <w:rsid w:val="005F4953"/>
    <w:rsid w:val="005F4F64"/>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5F7CCA"/>
    <w:rsid w:val="00600237"/>
    <w:rsid w:val="00600274"/>
    <w:rsid w:val="0060067F"/>
    <w:rsid w:val="006007B1"/>
    <w:rsid w:val="00600879"/>
    <w:rsid w:val="00600930"/>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282"/>
    <w:rsid w:val="00603644"/>
    <w:rsid w:val="006039A2"/>
    <w:rsid w:val="00603BC4"/>
    <w:rsid w:val="00603D92"/>
    <w:rsid w:val="0060414A"/>
    <w:rsid w:val="00604236"/>
    <w:rsid w:val="00604435"/>
    <w:rsid w:val="006044E4"/>
    <w:rsid w:val="0060474F"/>
    <w:rsid w:val="00604D71"/>
    <w:rsid w:val="00604E18"/>
    <w:rsid w:val="00604E49"/>
    <w:rsid w:val="00605668"/>
    <w:rsid w:val="00605C68"/>
    <w:rsid w:val="0060631C"/>
    <w:rsid w:val="00606451"/>
    <w:rsid w:val="006065BC"/>
    <w:rsid w:val="006074C6"/>
    <w:rsid w:val="00607575"/>
    <w:rsid w:val="00607578"/>
    <w:rsid w:val="0060787E"/>
    <w:rsid w:val="006078D8"/>
    <w:rsid w:val="00607B88"/>
    <w:rsid w:val="00607DD3"/>
    <w:rsid w:val="00607FC5"/>
    <w:rsid w:val="006112FD"/>
    <w:rsid w:val="00611622"/>
    <w:rsid w:val="00611C29"/>
    <w:rsid w:val="00611DE3"/>
    <w:rsid w:val="00611F95"/>
    <w:rsid w:val="00612454"/>
    <w:rsid w:val="00612519"/>
    <w:rsid w:val="006126E7"/>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041"/>
    <w:rsid w:val="006162B0"/>
    <w:rsid w:val="00616528"/>
    <w:rsid w:val="00616743"/>
    <w:rsid w:val="006167C4"/>
    <w:rsid w:val="0061682C"/>
    <w:rsid w:val="00616C50"/>
    <w:rsid w:val="006172C8"/>
    <w:rsid w:val="006173E2"/>
    <w:rsid w:val="00617DFF"/>
    <w:rsid w:val="00620217"/>
    <w:rsid w:val="0062028A"/>
    <w:rsid w:val="006209FF"/>
    <w:rsid w:val="00620ACB"/>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3FA4"/>
    <w:rsid w:val="006244AF"/>
    <w:rsid w:val="00624776"/>
    <w:rsid w:val="0062487E"/>
    <w:rsid w:val="00624E04"/>
    <w:rsid w:val="00625114"/>
    <w:rsid w:val="00625292"/>
    <w:rsid w:val="0062593F"/>
    <w:rsid w:val="0062595D"/>
    <w:rsid w:val="00625D5E"/>
    <w:rsid w:val="00626474"/>
    <w:rsid w:val="00626789"/>
    <w:rsid w:val="0062680E"/>
    <w:rsid w:val="00626A36"/>
    <w:rsid w:val="00626A6E"/>
    <w:rsid w:val="00626C72"/>
    <w:rsid w:val="00626D8B"/>
    <w:rsid w:val="00627457"/>
    <w:rsid w:val="006279EB"/>
    <w:rsid w:val="00627DA0"/>
    <w:rsid w:val="00627E3B"/>
    <w:rsid w:val="006302DD"/>
    <w:rsid w:val="006307D4"/>
    <w:rsid w:val="006308A3"/>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2F39"/>
    <w:rsid w:val="00643744"/>
    <w:rsid w:val="00643895"/>
    <w:rsid w:val="00643AD6"/>
    <w:rsid w:val="006440BD"/>
    <w:rsid w:val="006444B7"/>
    <w:rsid w:val="006446C5"/>
    <w:rsid w:val="00644B4F"/>
    <w:rsid w:val="00644F69"/>
    <w:rsid w:val="0064503D"/>
    <w:rsid w:val="006453CA"/>
    <w:rsid w:val="006453FE"/>
    <w:rsid w:val="006458FA"/>
    <w:rsid w:val="00645D92"/>
    <w:rsid w:val="00645E6D"/>
    <w:rsid w:val="00645EAD"/>
    <w:rsid w:val="006460BD"/>
    <w:rsid w:val="006461CB"/>
    <w:rsid w:val="006462D0"/>
    <w:rsid w:val="0064664C"/>
    <w:rsid w:val="00646689"/>
    <w:rsid w:val="00646B02"/>
    <w:rsid w:val="00646B18"/>
    <w:rsid w:val="00646D01"/>
    <w:rsid w:val="00646DC8"/>
    <w:rsid w:val="0064719F"/>
    <w:rsid w:val="00647822"/>
    <w:rsid w:val="0065015A"/>
    <w:rsid w:val="0065035A"/>
    <w:rsid w:val="006506BF"/>
    <w:rsid w:val="006507EC"/>
    <w:rsid w:val="006507ED"/>
    <w:rsid w:val="00650819"/>
    <w:rsid w:val="00650C26"/>
    <w:rsid w:val="00650FCF"/>
    <w:rsid w:val="00651188"/>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A7A"/>
    <w:rsid w:val="00653C4B"/>
    <w:rsid w:val="00653E63"/>
    <w:rsid w:val="006540C8"/>
    <w:rsid w:val="00654506"/>
    <w:rsid w:val="0065451D"/>
    <w:rsid w:val="0065451F"/>
    <w:rsid w:val="006548D4"/>
    <w:rsid w:val="00654CAE"/>
    <w:rsid w:val="00654D7B"/>
    <w:rsid w:val="006550E6"/>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196E"/>
    <w:rsid w:val="006620AA"/>
    <w:rsid w:val="00662D0A"/>
    <w:rsid w:val="00662D86"/>
    <w:rsid w:val="00663459"/>
    <w:rsid w:val="0066398A"/>
    <w:rsid w:val="00663C67"/>
    <w:rsid w:val="00663DC8"/>
    <w:rsid w:val="00663DD9"/>
    <w:rsid w:val="00663E23"/>
    <w:rsid w:val="0066405C"/>
    <w:rsid w:val="006641FF"/>
    <w:rsid w:val="0066440D"/>
    <w:rsid w:val="006646A7"/>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E9A"/>
    <w:rsid w:val="00666FCD"/>
    <w:rsid w:val="00667021"/>
    <w:rsid w:val="00667112"/>
    <w:rsid w:val="0066714F"/>
    <w:rsid w:val="006677AF"/>
    <w:rsid w:val="00667C0C"/>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8F3"/>
    <w:rsid w:val="00674C42"/>
    <w:rsid w:val="00674D66"/>
    <w:rsid w:val="006751CA"/>
    <w:rsid w:val="0067531B"/>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A16"/>
    <w:rsid w:val="00681B56"/>
    <w:rsid w:val="00681C73"/>
    <w:rsid w:val="00682024"/>
    <w:rsid w:val="00682056"/>
    <w:rsid w:val="006820C9"/>
    <w:rsid w:val="00682101"/>
    <w:rsid w:val="0068222E"/>
    <w:rsid w:val="0068238D"/>
    <w:rsid w:val="00682C2A"/>
    <w:rsid w:val="00683168"/>
    <w:rsid w:val="006831BC"/>
    <w:rsid w:val="0068387D"/>
    <w:rsid w:val="00683B1B"/>
    <w:rsid w:val="00683F74"/>
    <w:rsid w:val="00683FFE"/>
    <w:rsid w:val="00684051"/>
    <w:rsid w:val="006843FB"/>
    <w:rsid w:val="00684601"/>
    <w:rsid w:val="00684643"/>
    <w:rsid w:val="006847EB"/>
    <w:rsid w:val="006850EF"/>
    <w:rsid w:val="00685586"/>
    <w:rsid w:val="00685667"/>
    <w:rsid w:val="00685C11"/>
    <w:rsid w:val="006861B3"/>
    <w:rsid w:val="00686295"/>
    <w:rsid w:val="00686675"/>
    <w:rsid w:val="00686B4F"/>
    <w:rsid w:val="00686EC4"/>
    <w:rsid w:val="00686F2A"/>
    <w:rsid w:val="00686FAD"/>
    <w:rsid w:val="0068719E"/>
    <w:rsid w:val="00687204"/>
    <w:rsid w:val="006872E1"/>
    <w:rsid w:val="00687370"/>
    <w:rsid w:val="00687448"/>
    <w:rsid w:val="006874E8"/>
    <w:rsid w:val="0068787F"/>
    <w:rsid w:val="00687A38"/>
    <w:rsid w:val="00687A5A"/>
    <w:rsid w:val="006904AC"/>
    <w:rsid w:val="006909CA"/>
    <w:rsid w:val="00690F3C"/>
    <w:rsid w:val="0069159B"/>
    <w:rsid w:val="00691903"/>
    <w:rsid w:val="00691956"/>
    <w:rsid w:val="00691EE5"/>
    <w:rsid w:val="006927B8"/>
    <w:rsid w:val="00692AB5"/>
    <w:rsid w:val="00693043"/>
    <w:rsid w:val="0069318D"/>
    <w:rsid w:val="00693712"/>
    <w:rsid w:val="00693A7F"/>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D9"/>
    <w:rsid w:val="006971E3"/>
    <w:rsid w:val="006972A4"/>
    <w:rsid w:val="0069733F"/>
    <w:rsid w:val="0069741A"/>
    <w:rsid w:val="0069747E"/>
    <w:rsid w:val="00697711"/>
    <w:rsid w:val="00697AD5"/>
    <w:rsid w:val="00697B5C"/>
    <w:rsid w:val="00697B99"/>
    <w:rsid w:val="00697CB6"/>
    <w:rsid w:val="00697D3A"/>
    <w:rsid w:val="00697D76"/>
    <w:rsid w:val="006A06A5"/>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52F"/>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4C5"/>
    <w:rsid w:val="006B059C"/>
    <w:rsid w:val="006B06B6"/>
    <w:rsid w:val="006B08A8"/>
    <w:rsid w:val="006B08C0"/>
    <w:rsid w:val="006B101C"/>
    <w:rsid w:val="006B115F"/>
    <w:rsid w:val="006B1AF7"/>
    <w:rsid w:val="006B1B17"/>
    <w:rsid w:val="006B1B6F"/>
    <w:rsid w:val="006B1F0C"/>
    <w:rsid w:val="006B21A5"/>
    <w:rsid w:val="006B23D0"/>
    <w:rsid w:val="006B2547"/>
    <w:rsid w:val="006B2B99"/>
    <w:rsid w:val="006B3142"/>
    <w:rsid w:val="006B3318"/>
    <w:rsid w:val="006B345B"/>
    <w:rsid w:val="006B35B8"/>
    <w:rsid w:val="006B35FC"/>
    <w:rsid w:val="006B3B02"/>
    <w:rsid w:val="006B3BE4"/>
    <w:rsid w:val="006B3EBB"/>
    <w:rsid w:val="006B3FC9"/>
    <w:rsid w:val="006B40DF"/>
    <w:rsid w:val="006B44EC"/>
    <w:rsid w:val="006B4649"/>
    <w:rsid w:val="006B48C9"/>
    <w:rsid w:val="006B4906"/>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5B6"/>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59"/>
    <w:rsid w:val="006C6899"/>
    <w:rsid w:val="006C68D4"/>
    <w:rsid w:val="006C698C"/>
    <w:rsid w:val="006C699B"/>
    <w:rsid w:val="006C69F3"/>
    <w:rsid w:val="006C6CA7"/>
    <w:rsid w:val="006C728E"/>
    <w:rsid w:val="006C75E1"/>
    <w:rsid w:val="006C76CD"/>
    <w:rsid w:val="006C77D4"/>
    <w:rsid w:val="006C79BC"/>
    <w:rsid w:val="006C7F95"/>
    <w:rsid w:val="006D0365"/>
    <w:rsid w:val="006D0652"/>
    <w:rsid w:val="006D0939"/>
    <w:rsid w:val="006D09F4"/>
    <w:rsid w:val="006D0E50"/>
    <w:rsid w:val="006D118C"/>
    <w:rsid w:val="006D157A"/>
    <w:rsid w:val="006D192F"/>
    <w:rsid w:val="006D1D12"/>
    <w:rsid w:val="006D202F"/>
    <w:rsid w:val="006D28D3"/>
    <w:rsid w:val="006D2AE6"/>
    <w:rsid w:val="006D2C81"/>
    <w:rsid w:val="006D2ECF"/>
    <w:rsid w:val="006D3131"/>
    <w:rsid w:val="006D363E"/>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62D"/>
    <w:rsid w:val="006E1CA9"/>
    <w:rsid w:val="006E2397"/>
    <w:rsid w:val="006E2F05"/>
    <w:rsid w:val="006E3294"/>
    <w:rsid w:val="006E3325"/>
    <w:rsid w:val="006E380C"/>
    <w:rsid w:val="006E397A"/>
    <w:rsid w:val="006E3D0E"/>
    <w:rsid w:val="006E4119"/>
    <w:rsid w:val="006E4333"/>
    <w:rsid w:val="006E4AF9"/>
    <w:rsid w:val="006E4CD0"/>
    <w:rsid w:val="006E4FD5"/>
    <w:rsid w:val="006E5008"/>
    <w:rsid w:val="006E5325"/>
    <w:rsid w:val="006E554E"/>
    <w:rsid w:val="006E59A9"/>
    <w:rsid w:val="006E6407"/>
    <w:rsid w:val="006E648F"/>
    <w:rsid w:val="006E64FE"/>
    <w:rsid w:val="006E6882"/>
    <w:rsid w:val="006E6B01"/>
    <w:rsid w:val="006E6B12"/>
    <w:rsid w:val="006E6B7D"/>
    <w:rsid w:val="006E70BC"/>
    <w:rsid w:val="006E74B7"/>
    <w:rsid w:val="006E7C99"/>
    <w:rsid w:val="006E7CEF"/>
    <w:rsid w:val="006E7D77"/>
    <w:rsid w:val="006F03DF"/>
    <w:rsid w:val="006F10F4"/>
    <w:rsid w:val="006F179D"/>
    <w:rsid w:val="006F22A0"/>
    <w:rsid w:val="006F22A3"/>
    <w:rsid w:val="006F26DB"/>
    <w:rsid w:val="006F2AE0"/>
    <w:rsid w:val="006F2D26"/>
    <w:rsid w:val="006F2F86"/>
    <w:rsid w:val="006F32AD"/>
    <w:rsid w:val="006F3363"/>
    <w:rsid w:val="006F3E71"/>
    <w:rsid w:val="006F43BD"/>
    <w:rsid w:val="006F46E4"/>
    <w:rsid w:val="006F4C1E"/>
    <w:rsid w:val="006F4C51"/>
    <w:rsid w:val="006F4D5A"/>
    <w:rsid w:val="006F5B96"/>
    <w:rsid w:val="006F5DB8"/>
    <w:rsid w:val="006F619C"/>
    <w:rsid w:val="006F638D"/>
    <w:rsid w:val="006F6409"/>
    <w:rsid w:val="006F65D6"/>
    <w:rsid w:val="006F6856"/>
    <w:rsid w:val="006F69C3"/>
    <w:rsid w:val="006F7062"/>
    <w:rsid w:val="006F7580"/>
    <w:rsid w:val="006F79AF"/>
    <w:rsid w:val="006F7ACF"/>
    <w:rsid w:val="006F7B77"/>
    <w:rsid w:val="006F7D3E"/>
    <w:rsid w:val="0070001A"/>
    <w:rsid w:val="0070002D"/>
    <w:rsid w:val="007004EE"/>
    <w:rsid w:val="00700B21"/>
    <w:rsid w:val="00700E0A"/>
    <w:rsid w:val="00700F17"/>
    <w:rsid w:val="00701208"/>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920"/>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879"/>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3B3"/>
    <w:rsid w:val="00724655"/>
    <w:rsid w:val="007248A2"/>
    <w:rsid w:val="00724BE8"/>
    <w:rsid w:val="007254E4"/>
    <w:rsid w:val="00725CC8"/>
    <w:rsid w:val="00725FC4"/>
    <w:rsid w:val="007262AE"/>
    <w:rsid w:val="007265C6"/>
    <w:rsid w:val="00726D8B"/>
    <w:rsid w:val="00726E80"/>
    <w:rsid w:val="00726F43"/>
    <w:rsid w:val="00727005"/>
    <w:rsid w:val="007275E8"/>
    <w:rsid w:val="007276B9"/>
    <w:rsid w:val="007279BE"/>
    <w:rsid w:val="0073014F"/>
    <w:rsid w:val="007306E7"/>
    <w:rsid w:val="00730828"/>
    <w:rsid w:val="0073085C"/>
    <w:rsid w:val="007308FC"/>
    <w:rsid w:val="00730A2C"/>
    <w:rsid w:val="00730B41"/>
    <w:rsid w:val="00730E97"/>
    <w:rsid w:val="00730F13"/>
    <w:rsid w:val="007311B1"/>
    <w:rsid w:val="00731257"/>
    <w:rsid w:val="00731317"/>
    <w:rsid w:val="00731478"/>
    <w:rsid w:val="00731F2D"/>
    <w:rsid w:val="007323F8"/>
    <w:rsid w:val="007329BF"/>
    <w:rsid w:val="00733014"/>
    <w:rsid w:val="0073372F"/>
    <w:rsid w:val="00733B4E"/>
    <w:rsid w:val="00733DA3"/>
    <w:rsid w:val="0073426B"/>
    <w:rsid w:val="00734699"/>
    <w:rsid w:val="0073482B"/>
    <w:rsid w:val="00734CCD"/>
    <w:rsid w:val="0073510B"/>
    <w:rsid w:val="00735578"/>
    <w:rsid w:val="0073568F"/>
    <w:rsid w:val="007357D4"/>
    <w:rsid w:val="0073590C"/>
    <w:rsid w:val="00736320"/>
    <w:rsid w:val="007367B7"/>
    <w:rsid w:val="007368F8"/>
    <w:rsid w:val="007369E0"/>
    <w:rsid w:val="00736D6B"/>
    <w:rsid w:val="00737047"/>
    <w:rsid w:val="0073706E"/>
    <w:rsid w:val="0073752B"/>
    <w:rsid w:val="00737955"/>
    <w:rsid w:val="00737DEB"/>
    <w:rsid w:val="007400A8"/>
    <w:rsid w:val="00740C63"/>
    <w:rsid w:val="00740FAA"/>
    <w:rsid w:val="00741277"/>
    <w:rsid w:val="007416EE"/>
    <w:rsid w:val="007417DB"/>
    <w:rsid w:val="00741C8F"/>
    <w:rsid w:val="00741D36"/>
    <w:rsid w:val="00741FF1"/>
    <w:rsid w:val="007420B2"/>
    <w:rsid w:val="00742495"/>
    <w:rsid w:val="007424F8"/>
    <w:rsid w:val="007426D3"/>
    <w:rsid w:val="007427B8"/>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37B"/>
    <w:rsid w:val="00746589"/>
    <w:rsid w:val="00746618"/>
    <w:rsid w:val="0074694B"/>
    <w:rsid w:val="00746D0C"/>
    <w:rsid w:val="00746E1C"/>
    <w:rsid w:val="00746E6D"/>
    <w:rsid w:val="007470B2"/>
    <w:rsid w:val="00747682"/>
    <w:rsid w:val="007477FE"/>
    <w:rsid w:val="00747D90"/>
    <w:rsid w:val="0075032C"/>
    <w:rsid w:val="0075094A"/>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6734"/>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425"/>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61B"/>
    <w:rsid w:val="007709A3"/>
    <w:rsid w:val="00770AD3"/>
    <w:rsid w:val="00770BD7"/>
    <w:rsid w:val="00770D30"/>
    <w:rsid w:val="00771166"/>
    <w:rsid w:val="00771302"/>
    <w:rsid w:val="0077187B"/>
    <w:rsid w:val="0077191E"/>
    <w:rsid w:val="00771BF8"/>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3A2"/>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3"/>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88F"/>
    <w:rsid w:val="00785995"/>
    <w:rsid w:val="007859C3"/>
    <w:rsid w:val="00785AB1"/>
    <w:rsid w:val="00785B2B"/>
    <w:rsid w:val="00785DD7"/>
    <w:rsid w:val="007860E0"/>
    <w:rsid w:val="007861AE"/>
    <w:rsid w:val="0078675F"/>
    <w:rsid w:val="007867B1"/>
    <w:rsid w:val="00786A5E"/>
    <w:rsid w:val="007874AE"/>
    <w:rsid w:val="0078769C"/>
    <w:rsid w:val="00787A37"/>
    <w:rsid w:val="00787DE5"/>
    <w:rsid w:val="00787E22"/>
    <w:rsid w:val="0079036B"/>
    <w:rsid w:val="00790536"/>
    <w:rsid w:val="00790804"/>
    <w:rsid w:val="007909C5"/>
    <w:rsid w:val="0079126E"/>
    <w:rsid w:val="00791796"/>
    <w:rsid w:val="007919C4"/>
    <w:rsid w:val="00791DE3"/>
    <w:rsid w:val="00791EFF"/>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4E86"/>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97FFE"/>
    <w:rsid w:val="007A00C4"/>
    <w:rsid w:val="007A0212"/>
    <w:rsid w:val="007A0214"/>
    <w:rsid w:val="007A0736"/>
    <w:rsid w:val="007A07B6"/>
    <w:rsid w:val="007A0A25"/>
    <w:rsid w:val="007A0C92"/>
    <w:rsid w:val="007A0D68"/>
    <w:rsid w:val="007A0E92"/>
    <w:rsid w:val="007A126A"/>
    <w:rsid w:val="007A1971"/>
    <w:rsid w:val="007A1A37"/>
    <w:rsid w:val="007A1A77"/>
    <w:rsid w:val="007A1B61"/>
    <w:rsid w:val="007A1E05"/>
    <w:rsid w:val="007A2410"/>
    <w:rsid w:val="007A246B"/>
    <w:rsid w:val="007A2666"/>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A9B"/>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B7C14"/>
    <w:rsid w:val="007C024E"/>
    <w:rsid w:val="007C07ED"/>
    <w:rsid w:val="007C117D"/>
    <w:rsid w:val="007C13DE"/>
    <w:rsid w:val="007C1ABE"/>
    <w:rsid w:val="007C20AC"/>
    <w:rsid w:val="007C2351"/>
    <w:rsid w:val="007C23C9"/>
    <w:rsid w:val="007C247D"/>
    <w:rsid w:val="007C2A6F"/>
    <w:rsid w:val="007C2BBD"/>
    <w:rsid w:val="007C30C5"/>
    <w:rsid w:val="007C3194"/>
    <w:rsid w:val="007C3568"/>
    <w:rsid w:val="007C35A9"/>
    <w:rsid w:val="007C39B2"/>
    <w:rsid w:val="007C3F28"/>
    <w:rsid w:val="007C42A3"/>
    <w:rsid w:val="007C42B3"/>
    <w:rsid w:val="007C4452"/>
    <w:rsid w:val="007C4E20"/>
    <w:rsid w:val="007C4E9C"/>
    <w:rsid w:val="007C50C0"/>
    <w:rsid w:val="007C550D"/>
    <w:rsid w:val="007C5609"/>
    <w:rsid w:val="007C584F"/>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145"/>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6EB"/>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3CE"/>
    <w:rsid w:val="007E2787"/>
    <w:rsid w:val="007E287E"/>
    <w:rsid w:val="007E3247"/>
    <w:rsid w:val="007E3767"/>
    <w:rsid w:val="007E3929"/>
    <w:rsid w:val="007E42CA"/>
    <w:rsid w:val="007E44AC"/>
    <w:rsid w:val="007E473D"/>
    <w:rsid w:val="007E482A"/>
    <w:rsid w:val="007E5032"/>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2B8"/>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7F7E10"/>
    <w:rsid w:val="008003D3"/>
    <w:rsid w:val="008003EF"/>
    <w:rsid w:val="00800627"/>
    <w:rsid w:val="00800DBC"/>
    <w:rsid w:val="00800E49"/>
    <w:rsid w:val="0080105B"/>
    <w:rsid w:val="0080123B"/>
    <w:rsid w:val="008014FA"/>
    <w:rsid w:val="00801667"/>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2D5"/>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417"/>
    <w:rsid w:val="008107EB"/>
    <w:rsid w:val="008108E9"/>
    <w:rsid w:val="0081098A"/>
    <w:rsid w:val="00810BF0"/>
    <w:rsid w:val="00811A63"/>
    <w:rsid w:val="00811CC2"/>
    <w:rsid w:val="00812BB6"/>
    <w:rsid w:val="00812F28"/>
    <w:rsid w:val="00812F30"/>
    <w:rsid w:val="008135DD"/>
    <w:rsid w:val="00813971"/>
    <w:rsid w:val="00813A3F"/>
    <w:rsid w:val="00813A7F"/>
    <w:rsid w:val="00813B41"/>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4F0"/>
    <w:rsid w:val="00816631"/>
    <w:rsid w:val="00816934"/>
    <w:rsid w:val="008172DF"/>
    <w:rsid w:val="00817869"/>
    <w:rsid w:val="00817F24"/>
    <w:rsid w:val="008204A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6FA"/>
    <w:rsid w:val="008249B2"/>
    <w:rsid w:val="00824E17"/>
    <w:rsid w:val="00825088"/>
    <w:rsid w:val="008250FE"/>
    <w:rsid w:val="008253B6"/>
    <w:rsid w:val="00825925"/>
    <w:rsid w:val="00825C64"/>
    <w:rsid w:val="00826598"/>
    <w:rsid w:val="008266F1"/>
    <w:rsid w:val="00826779"/>
    <w:rsid w:val="00827013"/>
    <w:rsid w:val="0082708A"/>
    <w:rsid w:val="00827395"/>
    <w:rsid w:val="0082786D"/>
    <w:rsid w:val="00827970"/>
    <w:rsid w:val="008300C0"/>
    <w:rsid w:val="008300C7"/>
    <w:rsid w:val="0083019F"/>
    <w:rsid w:val="0083053A"/>
    <w:rsid w:val="0083067E"/>
    <w:rsid w:val="008309D8"/>
    <w:rsid w:val="00830A71"/>
    <w:rsid w:val="00830B68"/>
    <w:rsid w:val="00830C9C"/>
    <w:rsid w:val="00830F01"/>
    <w:rsid w:val="008311FB"/>
    <w:rsid w:val="0083139F"/>
    <w:rsid w:val="0083147A"/>
    <w:rsid w:val="0083183C"/>
    <w:rsid w:val="00831AF2"/>
    <w:rsid w:val="008323C1"/>
    <w:rsid w:val="008324F0"/>
    <w:rsid w:val="00832563"/>
    <w:rsid w:val="0083272E"/>
    <w:rsid w:val="00832892"/>
    <w:rsid w:val="008329A3"/>
    <w:rsid w:val="008330B6"/>
    <w:rsid w:val="00833497"/>
    <w:rsid w:val="0083352C"/>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2A"/>
    <w:rsid w:val="008376B8"/>
    <w:rsid w:val="00837AC5"/>
    <w:rsid w:val="00837B5E"/>
    <w:rsid w:val="008400FB"/>
    <w:rsid w:val="0084010F"/>
    <w:rsid w:val="00840162"/>
    <w:rsid w:val="008401C3"/>
    <w:rsid w:val="008404A2"/>
    <w:rsid w:val="00840832"/>
    <w:rsid w:val="00840EF3"/>
    <w:rsid w:val="00840F83"/>
    <w:rsid w:val="008414D7"/>
    <w:rsid w:val="00841A55"/>
    <w:rsid w:val="00841BAE"/>
    <w:rsid w:val="00841D1B"/>
    <w:rsid w:val="00842059"/>
    <w:rsid w:val="008420CE"/>
    <w:rsid w:val="0084249A"/>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7D"/>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3A6"/>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35"/>
    <w:rsid w:val="008642ED"/>
    <w:rsid w:val="00864353"/>
    <w:rsid w:val="008643C1"/>
    <w:rsid w:val="00864805"/>
    <w:rsid w:val="008649CF"/>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7D0"/>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3FB"/>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2F55"/>
    <w:rsid w:val="008830C3"/>
    <w:rsid w:val="008830E8"/>
    <w:rsid w:val="008838DA"/>
    <w:rsid w:val="00883F22"/>
    <w:rsid w:val="008841B0"/>
    <w:rsid w:val="00884FC9"/>
    <w:rsid w:val="00885229"/>
    <w:rsid w:val="008853D6"/>
    <w:rsid w:val="00885DF0"/>
    <w:rsid w:val="00886050"/>
    <w:rsid w:val="008867F5"/>
    <w:rsid w:val="00887103"/>
    <w:rsid w:val="00887575"/>
    <w:rsid w:val="0088791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3DC2"/>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0ED"/>
    <w:rsid w:val="008A2B8D"/>
    <w:rsid w:val="008A2D20"/>
    <w:rsid w:val="008A2E01"/>
    <w:rsid w:val="008A31D7"/>
    <w:rsid w:val="008A3402"/>
    <w:rsid w:val="008A3872"/>
    <w:rsid w:val="008A3FD3"/>
    <w:rsid w:val="008A4D11"/>
    <w:rsid w:val="008A5265"/>
    <w:rsid w:val="008A5551"/>
    <w:rsid w:val="008A55FD"/>
    <w:rsid w:val="008A59CD"/>
    <w:rsid w:val="008A5ADF"/>
    <w:rsid w:val="008A5C20"/>
    <w:rsid w:val="008A5D15"/>
    <w:rsid w:val="008A629C"/>
    <w:rsid w:val="008A62CA"/>
    <w:rsid w:val="008A6394"/>
    <w:rsid w:val="008A646C"/>
    <w:rsid w:val="008A664C"/>
    <w:rsid w:val="008A6955"/>
    <w:rsid w:val="008A6E50"/>
    <w:rsid w:val="008A6FC1"/>
    <w:rsid w:val="008A7499"/>
    <w:rsid w:val="008A75CB"/>
    <w:rsid w:val="008A78E4"/>
    <w:rsid w:val="008B00F9"/>
    <w:rsid w:val="008B01FF"/>
    <w:rsid w:val="008B0206"/>
    <w:rsid w:val="008B0776"/>
    <w:rsid w:val="008B0A61"/>
    <w:rsid w:val="008B0BE5"/>
    <w:rsid w:val="008B0DCA"/>
    <w:rsid w:val="008B0E81"/>
    <w:rsid w:val="008B0F1D"/>
    <w:rsid w:val="008B1077"/>
    <w:rsid w:val="008B13C6"/>
    <w:rsid w:val="008B1668"/>
    <w:rsid w:val="008B1AC6"/>
    <w:rsid w:val="008B1BC8"/>
    <w:rsid w:val="008B1EA0"/>
    <w:rsid w:val="008B2518"/>
    <w:rsid w:val="008B2BA2"/>
    <w:rsid w:val="008B2E7F"/>
    <w:rsid w:val="008B3097"/>
    <w:rsid w:val="008B30C6"/>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D6"/>
    <w:rsid w:val="008C17F6"/>
    <w:rsid w:val="008C18BF"/>
    <w:rsid w:val="008C1AD6"/>
    <w:rsid w:val="008C1C3A"/>
    <w:rsid w:val="008C1D8A"/>
    <w:rsid w:val="008C1DE6"/>
    <w:rsid w:val="008C1FEC"/>
    <w:rsid w:val="008C26F5"/>
    <w:rsid w:val="008C2C7E"/>
    <w:rsid w:val="008C2E6C"/>
    <w:rsid w:val="008C3408"/>
    <w:rsid w:val="008C3621"/>
    <w:rsid w:val="008C3689"/>
    <w:rsid w:val="008C3ACA"/>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4D5"/>
    <w:rsid w:val="008D4CBF"/>
    <w:rsid w:val="008D5401"/>
    <w:rsid w:val="008D5588"/>
    <w:rsid w:val="008D580E"/>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54"/>
    <w:rsid w:val="008E37F4"/>
    <w:rsid w:val="008E3E81"/>
    <w:rsid w:val="008E3EC4"/>
    <w:rsid w:val="008E3F55"/>
    <w:rsid w:val="008E3FB3"/>
    <w:rsid w:val="008E4089"/>
    <w:rsid w:val="008E4206"/>
    <w:rsid w:val="008E46C9"/>
    <w:rsid w:val="008E4933"/>
    <w:rsid w:val="008E4983"/>
    <w:rsid w:val="008E4BB8"/>
    <w:rsid w:val="008E4DFB"/>
    <w:rsid w:val="008E4E25"/>
    <w:rsid w:val="008E52C9"/>
    <w:rsid w:val="008E53AF"/>
    <w:rsid w:val="008E54F0"/>
    <w:rsid w:val="008E550D"/>
    <w:rsid w:val="008E57AD"/>
    <w:rsid w:val="008E5910"/>
    <w:rsid w:val="008E5B89"/>
    <w:rsid w:val="008E5B9C"/>
    <w:rsid w:val="008E5BB8"/>
    <w:rsid w:val="008E5C1F"/>
    <w:rsid w:val="008E63E9"/>
    <w:rsid w:val="008E6406"/>
    <w:rsid w:val="008E69E4"/>
    <w:rsid w:val="008E6B48"/>
    <w:rsid w:val="008E6B50"/>
    <w:rsid w:val="008E6BBF"/>
    <w:rsid w:val="008E7216"/>
    <w:rsid w:val="008E74EE"/>
    <w:rsid w:val="008E7942"/>
    <w:rsid w:val="008E7A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12"/>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95"/>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3F"/>
    <w:rsid w:val="00901BD6"/>
    <w:rsid w:val="00902168"/>
    <w:rsid w:val="0090258A"/>
    <w:rsid w:val="0090319A"/>
    <w:rsid w:val="009036AC"/>
    <w:rsid w:val="00903A65"/>
    <w:rsid w:val="0090451F"/>
    <w:rsid w:val="0090469A"/>
    <w:rsid w:val="0090486C"/>
    <w:rsid w:val="00904BC6"/>
    <w:rsid w:val="00904E90"/>
    <w:rsid w:val="00905297"/>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2C3D"/>
    <w:rsid w:val="009135B8"/>
    <w:rsid w:val="0091448B"/>
    <w:rsid w:val="0091495E"/>
    <w:rsid w:val="00914A9D"/>
    <w:rsid w:val="00914C42"/>
    <w:rsid w:val="00914EBE"/>
    <w:rsid w:val="00915018"/>
    <w:rsid w:val="00915156"/>
    <w:rsid w:val="009154A7"/>
    <w:rsid w:val="0091588E"/>
    <w:rsid w:val="009159BD"/>
    <w:rsid w:val="00915B44"/>
    <w:rsid w:val="00915BF9"/>
    <w:rsid w:val="009160B4"/>
    <w:rsid w:val="00916219"/>
    <w:rsid w:val="009164CC"/>
    <w:rsid w:val="00916615"/>
    <w:rsid w:val="0091661B"/>
    <w:rsid w:val="00916ABC"/>
    <w:rsid w:val="00916D9E"/>
    <w:rsid w:val="0091790E"/>
    <w:rsid w:val="00920846"/>
    <w:rsid w:val="009208CA"/>
    <w:rsid w:val="009208D7"/>
    <w:rsid w:val="009208F0"/>
    <w:rsid w:val="00920F7A"/>
    <w:rsid w:val="009211A0"/>
    <w:rsid w:val="00921780"/>
    <w:rsid w:val="0092188D"/>
    <w:rsid w:val="00921D24"/>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024"/>
    <w:rsid w:val="009242AD"/>
    <w:rsid w:val="009244FA"/>
    <w:rsid w:val="009247E3"/>
    <w:rsid w:val="00924927"/>
    <w:rsid w:val="009249A0"/>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A8F"/>
    <w:rsid w:val="00930EB0"/>
    <w:rsid w:val="00930EEB"/>
    <w:rsid w:val="00930FE4"/>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4A0"/>
    <w:rsid w:val="00933588"/>
    <w:rsid w:val="0093369A"/>
    <w:rsid w:val="0093439F"/>
    <w:rsid w:val="00934590"/>
    <w:rsid w:val="00934E8F"/>
    <w:rsid w:val="00934EB1"/>
    <w:rsid w:val="00935131"/>
    <w:rsid w:val="00935521"/>
    <w:rsid w:val="009358EE"/>
    <w:rsid w:val="00935DC5"/>
    <w:rsid w:val="00935E91"/>
    <w:rsid w:val="009360A8"/>
    <w:rsid w:val="0093613A"/>
    <w:rsid w:val="0093633E"/>
    <w:rsid w:val="009368A2"/>
    <w:rsid w:val="00936C4D"/>
    <w:rsid w:val="00936DD4"/>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D65"/>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0EE"/>
    <w:rsid w:val="00945170"/>
    <w:rsid w:val="00945665"/>
    <w:rsid w:val="00945733"/>
    <w:rsid w:val="00945AF4"/>
    <w:rsid w:val="00945B93"/>
    <w:rsid w:val="00946061"/>
    <w:rsid w:val="009463ED"/>
    <w:rsid w:val="0094657F"/>
    <w:rsid w:val="009466E9"/>
    <w:rsid w:val="0094671F"/>
    <w:rsid w:val="009467AE"/>
    <w:rsid w:val="00946C32"/>
    <w:rsid w:val="009473F7"/>
    <w:rsid w:val="009475C8"/>
    <w:rsid w:val="00947DE3"/>
    <w:rsid w:val="00947E60"/>
    <w:rsid w:val="00950606"/>
    <w:rsid w:val="00950B49"/>
    <w:rsid w:val="00950DC9"/>
    <w:rsid w:val="0095116E"/>
    <w:rsid w:val="009517A9"/>
    <w:rsid w:val="0095183C"/>
    <w:rsid w:val="0095188F"/>
    <w:rsid w:val="00951991"/>
    <w:rsid w:val="00951FD6"/>
    <w:rsid w:val="009520DA"/>
    <w:rsid w:val="009522D5"/>
    <w:rsid w:val="009523B1"/>
    <w:rsid w:val="0095255F"/>
    <w:rsid w:val="00952571"/>
    <w:rsid w:val="00952706"/>
    <w:rsid w:val="0095295C"/>
    <w:rsid w:val="00953064"/>
    <w:rsid w:val="009531D4"/>
    <w:rsid w:val="00953983"/>
    <w:rsid w:val="00953A8D"/>
    <w:rsid w:val="009545B5"/>
    <w:rsid w:val="009546F3"/>
    <w:rsid w:val="00954C3E"/>
    <w:rsid w:val="00954DEE"/>
    <w:rsid w:val="00954E9F"/>
    <w:rsid w:val="009550D1"/>
    <w:rsid w:val="009558FF"/>
    <w:rsid w:val="00955A4A"/>
    <w:rsid w:val="0095618C"/>
    <w:rsid w:val="009562F4"/>
    <w:rsid w:val="00956628"/>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2F"/>
    <w:rsid w:val="00963C92"/>
    <w:rsid w:val="00963F53"/>
    <w:rsid w:val="00963FFE"/>
    <w:rsid w:val="0096440A"/>
    <w:rsid w:val="00964526"/>
    <w:rsid w:val="0096483A"/>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2E1"/>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3ED0"/>
    <w:rsid w:val="00993FB1"/>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3E9E"/>
    <w:rsid w:val="009A4130"/>
    <w:rsid w:val="009A44B7"/>
    <w:rsid w:val="009A4ACB"/>
    <w:rsid w:val="009A5326"/>
    <w:rsid w:val="009A594F"/>
    <w:rsid w:val="009A5A4A"/>
    <w:rsid w:val="009A5DAF"/>
    <w:rsid w:val="009A6555"/>
    <w:rsid w:val="009A68BF"/>
    <w:rsid w:val="009A6A6D"/>
    <w:rsid w:val="009A6D8A"/>
    <w:rsid w:val="009A742C"/>
    <w:rsid w:val="009A75C3"/>
    <w:rsid w:val="009A78FB"/>
    <w:rsid w:val="009A7DA1"/>
    <w:rsid w:val="009A7EC1"/>
    <w:rsid w:val="009A7F8F"/>
    <w:rsid w:val="009B009C"/>
    <w:rsid w:val="009B022C"/>
    <w:rsid w:val="009B02AA"/>
    <w:rsid w:val="009B034C"/>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11"/>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4A"/>
    <w:rsid w:val="009C1250"/>
    <w:rsid w:val="009C18C7"/>
    <w:rsid w:val="009C1993"/>
    <w:rsid w:val="009C1DC7"/>
    <w:rsid w:val="009C2114"/>
    <w:rsid w:val="009C221E"/>
    <w:rsid w:val="009C241F"/>
    <w:rsid w:val="009C27BF"/>
    <w:rsid w:val="009C2CD5"/>
    <w:rsid w:val="009C2E96"/>
    <w:rsid w:val="009C3125"/>
    <w:rsid w:val="009C3E35"/>
    <w:rsid w:val="009C3FDB"/>
    <w:rsid w:val="009C403B"/>
    <w:rsid w:val="009C417C"/>
    <w:rsid w:val="009C449F"/>
    <w:rsid w:val="009C4851"/>
    <w:rsid w:val="009C4A1C"/>
    <w:rsid w:val="009C4C72"/>
    <w:rsid w:val="009C4F6F"/>
    <w:rsid w:val="009C5467"/>
    <w:rsid w:val="009C5A76"/>
    <w:rsid w:val="009C5AC2"/>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46C"/>
    <w:rsid w:val="009D1771"/>
    <w:rsid w:val="009D1C37"/>
    <w:rsid w:val="009D1FC5"/>
    <w:rsid w:val="009D242B"/>
    <w:rsid w:val="009D2492"/>
    <w:rsid w:val="009D2690"/>
    <w:rsid w:val="009D27C0"/>
    <w:rsid w:val="009D2AFA"/>
    <w:rsid w:val="009D2C55"/>
    <w:rsid w:val="009D3189"/>
    <w:rsid w:val="009D31F6"/>
    <w:rsid w:val="009D3744"/>
    <w:rsid w:val="009D384C"/>
    <w:rsid w:val="009D39A3"/>
    <w:rsid w:val="009D3C8E"/>
    <w:rsid w:val="009D3CC2"/>
    <w:rsid w:val="009D3EDF"/>
    <w:rsid w:val="009D41C9"/>
    <w:rsid w:val="009D4359"/>
    <w:rsid w:val="009D45EB"/>
    <w:rsid w:val="009D4C77"/>
    <w:rsid w:val="009D4CDE"/>
    <w:rsid w:val="009D4CF4"/>
    <w:rsid w:val="009D4D3B"/>
    <w:rsid w:val="009D4DEF"/>
    <w:rsid w:val="009D4F88"/>
    <w:rsid w:val="009D513E"/>
    <w:rsid w:val="009D5183"/>
    <w:rsid w:val="009D5371"/>
    <w:rsid w:val="009D5810"/>
    <w:rsid w:val="009D5D0E"/>
    <w:rsid w:val="009D5E28"/>
    <w:rsid w:val="009D62D1"/>
    <w:rsid w:val="009D6A30"/>
    <w:rsid w:val="009D6FFD"/>
    <w:rsid w:val="009D70AE"/>
    <w:rsid w:val="009D7208"/>
    <w:rsid w:val="009D7644"/>
    <w:rsid w:val="009D7BFD"/>
    <w:rsid w:val="009D7F8F"/>
    <w:rsid w:val="009E0205"/>
    <w:rsid w:val="009E02FE"/>
    <w:rsid w:val="009E0840"/>
    <w:rsid w:val="009E0CC7"/>
    <w:rsid w:val="009E0CCA"/>
    <w:rsid w:val="009E0F37"/>
    <w:rsid w:val="009E1436"/>
    <w:rsid w:val="009E1D09"/>
    <w:rsid w:val="009E1F9E"/>
    <w:rsid w:val="009E24B0"/>
    <w:rsid w:val="009E28E7"/>
    <w:rsid w:val="009E2922"/>
    <w:rsid w:val="009E2BE8"/>
    <w:rsid w:val="009E2F4C"/>
    <w:rsid w:val="009E2FD2"/>
    <w:rsid w:val="009E30D2"/>
    <w:rsid w:val="009E31ED"/>
    <w:rsid w:val="009E35B8"/>
    <w:rsid w:val="009E37D9"/>
    <w:rsid w:val="009E37FC"/>
    <w:rsid w:val="009E39B5"/>
    <w:rsid w:val="009E3C8E"/>
    <w:rsid w:val="009E3CBE"/>
    <w:rsid w:val="009E3CFE"/>
    <w:rsid w:val="009E4051"/>
    <w:rsid w:val="009E4680"/>
    <w:rsid w:val="009E46D6"/>
    <w:rsid w:val="009E478E"/>
    <w:rsid w:val="009E49F4"/>
    <w:rsid w:val="009E4C67"/>
    <w:rsid w:val="009E4E5F"/>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64"/>
    <w:rsid w:val="009F5BFA"/>
    <w:rsid w:val="009F5D4D"/>
    <w:rsid w:val="009F62C9"/>
    <w:rsid w:val="009F6591"/>
    <w:rsid w:val="009F6A76"/>
    <w:rsid w:val="009F751D"/>
    <w:rsid w:val="009F7652"/>
    <w:rsid w:val="009F7FE3"/>
    <w:rsid w:val="00A0033B"/>
    <w:rsid w:val="00A00346"/>
    <w:rsid w:val="00A004FE"/>
    <w:rsid w:val="00A00A98"/>
    <w:rsid w:val="00A00D2E"/>
    <w:rsid w:val="00A00F82"/>
    <w:rsid w:val="00A012B1"/>
    <w:rsid w:val="00A018C3"/>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A83"/>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43"/>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70F"/>
    <w:rsid w:val="00A1382E"/>
    <w:rsid w:val="00A1415B"/>
    <w:rsid w:val="00A143D5"/>
    <w:rsid w:val="00A14693"/>
    <w:rsid w:val="00A149E4"/>
    <w:rsid w:val="00A14B37"/>
    <w:rsid w:val="00A14C5C"/>
    <w:rsid w:val="00A154C5"/>
    <w:rsid w:val="00A1587C"/>
    <w:rsid w:val="00A15D9F"/>
    <w:rsid w:val="00A162F9"/>
    <w:rsid w:val="00A166FA"/>
    <w:rsid w:val="00A167FE"/>
    <w:rsid w:val="00A16B93"/>
    <w:rsid w:val="00A16C97"/>
    <w:rsid w:val="00A16E28"/>
    <w:rsid w:val="00A16F39"/>
    <w:rsid w:val="00A17249"/>
    <w:rsid w:val="00A1746D"/>
    <w:rsid w:val="00A17616"/>
    <w:rsid w:val="00A1764E"/>
    <w:rsid w:val="00A17941"/>
    <w:rsid w:val="00A17FCC"/>
    <w:rsid w:val="00A20191"/>
    <w:rsid w:val="00A20485"/>
    <w:rsid w:val="00A205B7"/>
    <w:rsid w:val="00A20788"/>
    <w:rsid w:val="00A20A7B"/>
    <w:rsid w:val="00A20BA3"/>
    <w:rsid w:val="00A20EFD"/>
    <w:rsid w:val="00A20F6B"/>
    <w:rsid w:val="00A21599"/>
    <w:rsid w:val="00A21ACB"/>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424"/>
    <w:rsid w:val="00A317FA"/>
    <w:rsid w:val="00A31DA4"/>
    <w:rsid w:val="00A31E9F"/>
    <w:rsid w:val="00A32889"/>
    <w:rsid w:val="00A32B24"/>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061"/>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A7F"/>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62B"/>
    <w:rsid w:val="00A447BD"/>
    <w:rsid w:val="00A44CF5"/>
    <w:rsid w:val="00A451BD"/>
    <w:rsid w:val="00A45465"/>
    <w:rsid w:val="00A45748"/>
    <w:rsid w:val="00A457C0"/>
    <w:rsid w:val="00A4594D"/>
    <w:rsid w:val="00A45A2B"/>
    <w:rsid w:val="00A46161"/>
    <w:rsid w:val="00A46203"/>
    <w:rsid w:val="00A46460"/>
    <w:rsid w:val="00A46864"/>
    <w:rsid w:val="00A46A1F"/>
    <w:rsid w:val="00A47339"/>
    <w:rsid w:val="00A475E8"/>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363"/>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ABE"/>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61"/>
    <w:rsid w:val="00A654B3"/>
    <w:rsid w:val="00A6559B"/>
    <w:rsid w:val="00A66057"/>
    <w:rsid w:val="00A6622E"/>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60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843"/>
    <w:rsid w:val="00A74946"/>
    <w:rsid w:val="00A74972"/>
    <w:rsid w:val="00A74A30"/>
    <w:rsid w:val="00A74B53"/>
    <w:rsid w:val="00A74C5D"/>
    <w:rsid w:val="00A74DCE"/>
    <w:rsid w:val="00A751BA"/>
    <w:rsid w:val="00A752BC"/>
    <w:rsid w:val="00A75C1B"/>
    <w:rsid w:val="00A7656C"/>
    <w:rsid w:val="00A76988"/>
    <w:rsid w:val="00A771D6"/>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2B8"/>
    <w:rsid w:val="00A82922"/>
    <w:rsid w:val="00A829CD"/>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5BD6"/>
    <w:rsid w:val="00A862AF"/>
    <w:rsid w:val="00A862F9"/>
    <w:rsid w:val="00A864C1"/>
    <w:rsid w:val="00A86659"/>
    <w:rsid w:val="00A86C2B"/>
    <w:rsid w:val="00A8735A"/>
    <w:rsid w:val="00A87686"/>
    <w:rsid w:val="00A878F9"/>
    <w:rsid w:val="00A87DA0"/>
    <w:rsid w:val="00A87FAA"/>
    <w:rsid w:val="00A9036D"/>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349"/>
    <w:rsid w:val="00A948B6"/>
    <w:rsid w:val="00A948F9"/>
    <w:rsid w:val="00A94B64"/>
    <w:rsid w:val="00A94B98"/>
    <w:rsid w:val="00A94D34"/>
    <w:rsid w:val="00A94DE5"/>
    <w:rsid w:val="00A9504B"/>
    <w:rsid w:val="00A9594C"/>
    <w:rsid w:val="00A95B21"/>
    <w:rsid w:val="00A95BDB"/>
    <w:rsid w:val="00A95C37"/>
    <w:rsid w:val="00A95C92"/>
    <w:rsid w:val="00A95DAC"/>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C8E"/>
    <w:rsid w:val="00AA5FC7"/>
    <w:rsid w:val="00AA633D"/>
    <w:rsid w:val="00AA6392"/>
    <w:rsid w:val="00AA63FC"/>
    <w:rsid w:val="00AA64FC"/>
    <w:rsid w:val="00AA6655"/>
    <w:rsid w:val="00AA66C4"/>
    <w:rsid w:val="00AA6940"/>
    <w:rsid w:val="00AA696F"/>
    <w:rsid w:val="00AA6A64"/>
    <w:rsid w:val="00AA6B84"/>
    <w:rsid w:val="00AA74C8"/>
    <w:rsid w:val="00AA7605"/>
    <w:rsid w:val="00AA7A64"/>
    <w:rsid w:val="00AA7F75"/>
    <w:rsid w:val="00AB002A"/>
    <w:rsid w:val="00AB025E"/>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DB3"/>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C7E00"/>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3B4"/>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30D"/>
    <w:rsid w:val="00AE5BB1"/>
    <w:rsid w:val="00AE5BE3"/>
    <w:rsid w:val="00AE5C1F"/>
    <w:rsid w:val="00AE5E01"/>
    <w:rsid w:val="00AE5F53"/>
    <w:rsid w:val="00AE628C"/>
    <w:rsid w:val="00AE6519"/>
    <w:rsid w:val="00AE65D1"/>
    <w:rsid w:val="00AE664B"/>
    <w:rsid w:val="00AE6BF3"/>
    <w:rsid w:val="00AE6F33"/>
    <w:rsid w:val="00AE73C0"/>
    <w:rsid w:val="00AE7433"/>
    <w:rsid w:val="00AE774A"/>
    <w:rsid w:val="00AE7AE7"/>
    <w:rsid w:val="00AF01DB"/>
    <w:rsid w:val="00AF07E6"/>
    <w:rsid w:val="00AF0976"/>
    <w:rsid w:val="00AF0B06"/>
    <w:rsid w:val="00AF0FA1"/>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679"/>
    <w:rsid w:val="00AF4800"/>
    <w:rsid w:val="00AF48FE"/>
    <w:rsid w:val="00AF4E8E"/>
    <w:rsid w:val="00AF4EBD"/>
    <w:rsid w:val="00AF5443"/>
    <w:rsid w:val="00AF552F"/>
    <w:rsid w:val="00AF5774"/>
    <w:rsid w:val="00AF5BD1"/>
    <w:rsid w:val="00AF5D4C"/>
    <w:rsid w:val="00AF60EC"/>
    <w:rsid w:val="00AF6557"/>
    <w:rsid w:val="00AF6AA3"/>
    <w:rsid w:val="00AF6D8E"/>
    <w:rsid w:val="00AF6E2A"/>
    <w:rsid w:val="00AF709D"/>
    <w:rsid w:val="00AF7424"/>
    <w:rsid w:val="00AF798C"/>
    <w:rsid w:val="00B0003B"/>
    <w:rsid w:val="00B00212"/>
    <w:rsid w:val="00B0089A"/>
    <w:rsid w:val="00B00B55"/>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D79"/>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2EE"/>
    <w:rsid w:val="00B06346"/>
    <w:rsid w:val="00B063A4"/>
    <w:rsid w:val="00B066BC"/>
    <w:rsid w:val="00B06B11"/>
    <w:rsid w:val="00B06DA8"/>
    <w:rsid w:val="00B0703A"/>
    <w:rsid w:val="00B07089"/>
    <w:rsid w:val="00B07241"/>
    <w:rsid w:val="00B0761C"/>
    <w:rsid w:val="00B07706"/>
    <w:rsid w:val="00B07743"/>
    <w:rsid w:val="00B07755"/>
    <w:rsid w:val="00B07CE5"/>
    <w:rsid w:val="00B07E71"/>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50"/>
    <w:rsid w:val="00B13EE0"/>
    <w:rsid w:val="00B1406A"/>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80C"/>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0F"/>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6A9"/>
    <w:rsid w:val="00B3476C"/>
    <w:rsid w:val="00B349B4"/>
    <w:rsid w:val="00B34BB9"/>
    <w:rsid w:val="00B34BFE"/>
    <w:rsid w:val="00B34D2E"/>
    <w:rsid w:val="00B34E96"/>
    <w:rsid w:val="00B35157"/>
    <w:rsid w:val="00B3539E"/>
    <w:rsid w:val="00B356E3"/>
    <w:rsid w:val="00B35934"/>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1E1F"/>
    <w:rsid w:val="00B42398"/>
    <w:rsid w:val="00B425AF"/>
    <w:rsid w:val="00B426F4"/>
    <w:rsid w:val="00B4271E"/>
    <w:rsid w:val="00B42C27"/>
    <w:rsid w:val="00B42C85"/>
    <w:rsid w:val="00B43186"/>
    <w:rsid w:val="00B4337C"/>
    <w:rsid w:val="00B43956"/>
    <w:rsid w:val="00B43CB6"/>
    <w:rsid w:val="00B43D0A"/>
    <w:rsid w:val="00B44674"/>
    <w:rsid w:val="00B4498E"/>
    <w:rsid w:val="00B44F4B"/>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40C"/>
    <w:rsid w:val="00B5150E"/>
    <w:rsid w:val="00B51867"/>
    <w:rsid w:val="00B519E1"/>
    <w:rsid w:val="00B51B27"/>
    <w:rsid w:val="00B51C5C"/>
    <w:rsid w:val="00B51D12"/>
    <w:rsid w:val="00B51EC9"/>
    <w:rsid w:val="00B52295"/>
    <w:rsid w:val="00B52EC6"/>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3BC3"/>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587"/>
    <w:rsid w:val="00B7375A"/>
    <w:rsid w:val="00B73D17"/>
    <w:rsid w:val="00B73D54"/>
    <w:rsid w:val="00B73DE0"/>
    <w:rsid w:val="00B7409C"/>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430"/>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C09"/>
    <w:rsid w:val="00BA1E2D"/>
    <w:rsid w:val="00BA2AB1"/>
    <w:rsid w:val="00BA2C82"/>
    <w:rsid w:val="00BA2E92"/>
    <w:rsid w:val="00BA39E1"/>
    <w:rsid w:val="00BA3C7F"/>
    <w:rsid w:val="00BA3D65"/>
    <w:rsid w:val="00BA3E36"/>
    <w:rsid w:val="00BA40F4"/>
    <w:rsid w:val="00BA4100"/>
    <w:rsid w:val="00BA42FE"/>
    <w:rsid w:val="00BA49C8"/>
    <w:rsid w:val="00BA4B38"/>
    <w:rsid w:val="00BA50AF"/>
    <w:rsid w:val="00BA516C"/>
    <w:rsid w:val="00BA51D9"/>
    <w:rsid w:val="00BA553F"/>
    <w:rsid w:val="00BA56F0"/>
    <w:rsid w:val="00BA5AB0"/>
    <w:rsid w:val="00BA5B72"/>
    <w:rsid w:val="00BA673A"/>
    <w:rsid w:val="00BA6E18"/>
    <w:rsid w:val="00BA7AA9"/>
    <w:rsid w:val="00BA7E52"/>
    <w:rsid w:val="00BA7E64"/>
    <w:rsid w:val="00BB0446"/>
    <w:rsid w:val="00BB044A"/>
    <w:rsid w:val="00BB0586"/>
    <w:rsid w:val="00BB0627"/>
    <w:rsid w:val="00BB069C"/>
    <w:rsid w:val="00BB0FAC"/>
    <w:rsid w:val="00BB0FD6"/>
    <w:rsid w:val="00BB125D"/>
    <w:rsid w:val="00BB150A"/>
    <w:rsid w:val="00BB1580"/>
    <w:rsid w:val="00BB2255"/>
    <w:rsid w:val="00BB27B6"/>
    <w:rsid w:val="00BB2B07"/>
    <w:rsid w:val="00BB2C54"/>
    <w:rsid w:val="00BB2DC1"/>
    <w:rsid w:val="00BB2F24"/>
    <w:rsid w:val="00BB3736"/>
    <w:rsid w:val="00BB377B"/>
    <w:rsid w:val="00BB378A"/>
    <w:rsid w:val="00BB3A73"/>
    <w:rsid w:val="00BB3E4B"/>
    <w:rsid w:val="00BB3E6A"/>
    <w:rsid w:val="00BB4216"/>
    <w:rsid w:val="00BB4489"/>
    <w:rsid w:val="00BB4734"/>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69"/>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AB6"/>
    <w:rsid w:val="00BC2B8B"/>
    <w:rsid w:val="00BC2F79"/>
    <w:rsid w:val="00BC2FD8"/>
    <w:rsid w:val="00BC32AB"/>
    <w:rsid w:val="00BC373E"/>
    <w:rsid w:val="00BC3900"/>
    <w:rsid w:val="00BC3A32"/>
    <w:rsid w:val="00BC3C12"/>
    <w:rsid w:val="00BC4817"/>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0C79"/>
    <w:rsid w:val="00BD1532"/>
    <w:rsid w:val="00BD19D8"/>
    <w:rsid w:val="00BD233A"/>
    <w:rsid w:val="00BD29B7"/>
    <w:rsid w:val="00BD2B86"/>
    <w:rsid w:val="00BD2E09"/>
    <w:rsid w:val="00BD2E79"/>
    <w:rsid w:val="00BD3112"/>
    <w:rsid w:val="00BD348D"/>
    <w:rsid w:val="00BD3987"/>
    <w:rsid w:val="00BD3C83"/>
    <w:rsid w:val="00BD40B6"/>
    <w:rsid w:val="00BD42A3"/>
    <w:rsid w:val="00BD4468"/>
    <w:rsid w:val="00BD4AD4"/>
    <w:rsid w:val="00BD512B"/>
    <w:rsid w:val="00BD51B3"/>
    <w:rsid w:val="00BD538D"/>
    <w:rsid w:val="00BD59CC"/>
    <w:rsid w:val="00BD5A51"/>
    <w:rsid w:val="00BD5ABE"/>
    <w:rsid w:val="00BD5E4F"/>
    <w:rsid w:val="00BD6482"/>
    <w:rsid w:val="00BD6507"/>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6D81"/>
    <w:rsid w:val="00BE7718"/>
    <w:rsid w:val="00BE78D1"/>
    <w:rsid w:val="00BE7DFE"/>
    <w:rsid w:val="00BE7F89"/>
    <w:rsid w:val="00BF0261"/>
    <w:rsid w:val="00BF0B36"/>
    <w:rsid w:val="00BF0B70"/>
    <w:rsid w:val="00BF0CCE"/>
    <w:rsid w:val="00BF1296"/>
    <w:rsid w:val="00BF18A8"/>
    <w:rsid w:val="00BF1B87"/>
    <w:rsid w:val="00BF2122"/>
    <w:rsid w:val="00BF26E0"/>
    <w:rsid w:val="00BF2A4B"/>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24F"/>
    <w:rsid w:val="00BF7375"/>
    <w:rsid w:val="00BF74DC"/>
    <w:rsid w:val="00BF7BB9"/>
    <w:rsid w:val="00BF7DD5"/>
    <w:rsid w:val="00BF7EFF"/>
    <w:rsid w:val="00BF7FA2"/>
    <w:rsid w:val="00C00359"/>
    <w:rsid w:val="00C006C8"/>
    <w:rsid w:val="00C007C3"/>
    <w:rsid w:val="00C008B5"/>
    <w:rsid w:val="00C00951"/>
    <w:rsid w:val="00C00AFE"/>
    <w:rsid w:val="00C00D5C"/>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9DE"/>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4A5"/>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355"/>
    <w:rsid w:val="00C2361B"/>
    <w:rsid w:val="00C23BFB"/>
    <w:rsid w:val="00C23C42"/>
    <w:rsid w:val="00C23E00"/>
    <w:rsid w:val="00C23F18"/>
    <w:rsid w:val="00C23F9D"/>
    <w:rsid w:val="00C23FBF"/>
    <w:rsid w:val="00C2409C"/>
    <w:rsid w:val="00C2487A"/>
    <w:rsid w:val="00C248DF"/>
    <w:rsid w:val="00C24EF6"/>
    <w:rsid w:val="00C252D7"/>
    <w:rsid w:val="00C25381"/>
    <w:rsid w:val="00C25393"/>
    <w:rsid w:val="00C25DA6"/>
    <w:rsid w:val="00C26875"/>
    <w:rsid w:val="00C268B0"/>
    <w:rsid w:val="00C26F4B"/>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87"/>
    <w:rsid w:val="00C3309B"/>
    <w:rsid w:val="00C3312E"/>
    <w:rsid w:val="00C331FC"/>
    <w:rsid w:val="00C3332D"/>
    <w:rsid w:val="00C33AC0"/>
    <w:rsid w:val="00C33DD2"/>
    <w:rsid w:val="00C33F3C"/>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35C"/>
    <w:rsid w:val="00C45716"/>
    <w:rsid w:val="00C45B09"/>
    <w:rsid w:val="00C45BE7"/>
    <w:rsid w:val="00C4614E"/>
    <w:rsid w:val="00C46167"/>
    <w:rsid w:val="00C4625B"/>
    <w:rsid w:val="00C466C8"/>
    <w:rsid w:val="00C46A02"/>
    <w:rsid w:val="00C46E8C"/>
    <w:rsid w:val="00C46F88"/>
    <w:rsid w:val="00C46FA8"/>
    <w:rsid w:val="00C472DE"/>
    <w:rsid w:val="00C4746D"/>
    <w:rsid w:val="00C47477"/>
    <w:rsid w:val="00C47571"/>
    <w:rsid w:val="00C47755"/>
    <w:rsid w:val="00C47C42"/>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4AC"/>
    <w:rsid w:val="00C53662"/>
    <w:rsid w:val="00C53695"/>
    <w:rsid w:val="00C53931"/>
    <w:rsid w:val="00C53A49"/>
    <w:rsid w:val="00C53B6C"/>
    <w:rsid w:val="00C5477D"/>
    <w:rsid w:val="00C5479B"/>
    <w:rsid w:val="00C54CBD"/>
    <w:rsid w:val="00C55162"/>
    <w:rsid w:val="00C55BC7"/>
    <w:rsid w:val="00C55C3D"/>
    <w:rsid w:val="00C55DF1"/>
    <w:rsid w:val="00C5613F"/>
    <w:rsid w:val="00C5617E"/>
    <w:rsid w:val="00C563B6"/>
    <w:rsid w:val="00C56622"/>
    <w:rsid w:val="00C56FCB"/>
    <w:rsid w:val="00C57202"/>
    <w:rsid w:val="00C57332"/>
    <w:rsid w:val="00C57796"/>
    <w:rsid w:val="00C579F7"/>
    <w:rsid w:val="00C57E86"/>
    <w:rsid w:val="00C57FCC"/>
    <w:rsid w:val="00C60272"/>
    <w:rsid w:val="00C603E9"/>
    <w:rsid w:val="00C606D5"/>
    <w:rsid w:val="00C6076C"/>
    <w:rsid w:val="00C60AF8"/>
    <w:rsid w:val="00C61036"/>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0F1"/>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2CE"/>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BDA"/>
    <w:rsid w:val="00C81E9D"/>
    <w:rsid w:val="00C82395"/>
    <w:rsid w:val="00C824D5"/>
    <w:rsid w:val="00C82535"/>
    <w:rsid w:val="00C825E1"/>
    <w:rsid w:val="00C828AD"/>
    <w:rsid w:val="00C82A2C"/>
    <w:rsid w:val="00C82FA4"/>
    <w:rsid w:val="00C82FF9"/>
    <w:rsid w:val="00C83DB0"/>
    <w:rsid w:val="00C83DB7"/>
    <w:rsid w:val="00C84189"/>
    <w:rsid w:val="00C842E0"/>
    <w:rsid w:val="00C84823"/>
    <w:rsid w:val="00C84B50"/>
    <w:rsid w:val="00C851A1"/>
    <w:rsid w:val="00C8525D"/>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87FD9"/>
    <w:rsid w:val="00C90537"/>
    <w:rsid w:val="00C909FA"/>
    <w:rsid w:val="00C90D1C"/>
    <w:rsid w:val="00C90E18"/>
    <w:rsid w:val="00C9100E"/>
    <w:rsid w:val="00C91389"/>
    <w:rsid w:val="00C913A5"/>
    <w:rsid w:val="00C91D40"/>
    <w:rsid w:val="00C91EA0"/>
    <w:rsid w:val="00C9213D"/>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23"/>
    <w:rsid w:val="00C96EF8"/>
    <w:rsid w:val="00C97A0D"/>
    <w:rsid w:val="00C97CA7"/>
    <w:rsid w:val="00C97DAF"/>
    <w:rsid w:val="00CA0081"/>
    <w:rsid w:val="00CA08F4"/>
    <w:rsid w:val="00CA1098"/>
    <w:rsid w:val="00CA122B"/>
    <w:rsid w:val="00CA1312"/>
    <w:rsid w:val="00CA155F"/>
    <w:rsid w:val="00CA158E"/>
    <w:rsid w:val="00CA1603"/>
    <w:rsid w:val="00CA1752"/>
    <w:rsid w:val="00CA19E5"/>
    <w:rsid w:val="00CA1BDD"/>
    <w:rsid w:val="00CA1C84"/>
    <w:rsid w:val="00CA1F06"/>
    <w:rsid w:val="00CA205C"/>
    <w:rsid w:val="00CA2455"/>
    <w:rsid w:val="00CA2AE1"/>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5AF"/>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E26"/>
    <w:rsid w:val="00CB1FE0"/>
    <w:rsid w:val="00CB2883"/>
    <w:rsid w:val="00CB28C4"/>
    <w:rsid w:val="00CB2AC2"/>
    <w:rsid w:val="00CB2C6F"/>
    <w:rsid w:val="00CB2D76"/>
    <w:rsid w:val="00CB2F92"/>
    <w:rsid w:val="00CB3044"/>
    <w:rsid w:val="00CB35E8"/>
    <w:rsid w:val="00CB39C3"/>
    <w:rsid w:val="00CB39D7"/>
    <w:rsid w:val="00CB39F7"/>
    <w:rsid w:val="00CB3D04"/>
    <w:rsid w:val="00CB3DD7"/>
    <w:rsid w:val="00CB4671"/>
    <w:rsid w:val="00CB5640"/>
    <w:rsid w:val="00CB57D9"/>
    <w:rsid w:val="00CB5918"/>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5ED0"/>
    <w:rsid w:val="00CC6289"/>
    <w:rsid w:val="00CC6676"/>
    <w:rsid w:val="00CC6BBC"/>
    <w:rsid w:val="00CC6C07"/>
    <w:rsid w:val="00CC714C"/>
    <w:rsid w:val="00CC79F4"/>
    <w:rsid w:val="00CC7C34"/>
    <w:rsid w:val="00CD05C8"/>
    <w:rsid w:val="00CD0A6C"/>
    <w:rsid w:val="00CD147C"/>
    <w:rsid w:val="00CD1B1B"/>
    <w:rsid w:val="00CD1CC9"/>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4EB2"/>
    <w:rsid w:val="00CD5031"/>
    <w:rsid w:val="00CD5937"/>
    <w:rsid w:val="00CD5DB1"/>
    <w:rsid w:val="00CD60E8"/>
    <w:rsid w:val="00CD636E"/>
    <w:rsid w:val="00CD67DD"/>
    <w:rsid w:val="00CD682A"/>
    <w:rsid w:val="00CD6C2B"/>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2A98"/>
    <w:rsid w:val="00CE311A"/>
    <w:rsid w:val="00CE3252"/>
    <w:rsid w:val="00CE36F5"/>
    <w:rsid w:val="00CE42A3"/>
    <w:rsid w:val="00CE45A9"/>
    <w:rsid w:val="00CE4608"/>
    <w:rsid w:val="00CE468A"/>
    <w:rsid w:val="00CE4789"/>
    <w:rsid w:val="00CE491A"/>
    <w:rsid w:val="00CE4D0D"/>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994"/>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6B99"/>
    <w:rsid w:val="00CF719D"/>
    <w:rsid w:val="00CF7222"/>
    <w:rsid w:val="00CF73A5"/>
    <w:rsid w:val="00CF73C0"/>
    <w:rsid w:val="00CF74FB"/>
    <w:rsid w:val="00CF7AA1"/>
    <w:rsid w:val="00CF7BD6"/>
    <w:rsid w:val="00CF7D27"/>
    <w:rsid w:val="00D00622"/>
    <w:rsid w:val="00D006B0"/>
    <w:rsid w:val="00D00B83"/>
    <w:rsid w:val="00D013A7"/>
    <w:rsid w:val="00D01654"/>
    <w:rsid w:val="00D016FD"/>
    <w:rsid w:val="00D017D4"/>
    <w:rsid w:val="00D01D9A"/>
    <w:rsid w:val="00D01FD2"/>
    <w:rsid w:val="00D021EA"/>
    <w:rsid w:val="00D02D25"/>
    <w:rsid w:val="00D031A6"/>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80C"/>
    <w:rsid w:val="00D07C4C"/>
    <w:rsid w:val="00D07DB8"/>
    <w:rsid w:val="00D07EB7"/>
    <w:rsid w:val="00D1020A"/>
    <w:rsid w:val="00D102F2"/>
    <w:rsid w:val="00D1059C"/>
    <w:rsid w:val="00D10849"/>
    <w:rsid w:val="00D10A1F"/>
    <w:rsid w:val="00D10C77"/>
    <w:rsid w:val="00D10FE3"/>
    <w:rsid w:val="00D1106D"/>
    <w:rsid w:val="00D11172"/>
    <w:rsid w:val="00D11444"/>
    <w:rsid w:val="00D11694"/>
    <w:rsid w:val="00D118E7"/>
    <w:rsid w:val="00D11DCB"/>
    <w:rsid w:val="00D123B1"/>
    <w:rsid w:val="00D1265D"/>
    <w:rsid w:val="00D12836"/>
    <w:rsid w:val="00D12946"/>
    <w:rsid w:val="00D12FFD"/>
    <w:rsid w:val="00D1339B"/>
    <w:rsid w:val="00D13852"/>
    <w:rsid w:val="00D13A5D"/>
    <w:rsid w:val="00D1421B"/>
    <w:rsid w:val="00D1433E"/>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A29"/>
    <w:rsid w:val="00D17BBE"/>
    <w:rsid w:val="00D17CA0"/>
    <w:rsid w:val="00D2003F"/>
    <w:rsid w:val="00D2008F"/>
    <w:rsid w:val="00D200EF"/>
    <w:rsid w:val="00D20259"/>
    <w:rsid w:val="00D2036D"/>
    <w:rsid w:val="00D20436"/>
    <w:rsid w:val="00D2053D"/>
    <w:rsid w:val="00D20BE9"/>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077"/>
    <w:rsid w:val="00D32244"/>
    <w:rsid w:val="00D331BA"/>
    <w:rsid w:val="00D33871"/>
    <w:rsid w:val="00D33FF6"/>
    <w:rsid w:val="00D3438B"/>
    <w:rsid w:val="00D34527"/>
    <w:rsid w:val="00D34629"/>
    <w:rsid w:val="00D346C1"/>
    <w:rsid w:val="00D34954"/>
    <w:rsid w:val="00D34A44"/>
    <w:rsid w:val="00D34A84"/>
    <w:rsid w:val="00D34FA1"/>
    <w:rsid w:val="00D3534B"/>
    <w:rsid w:val="00D3537C"/>
    <w:rsid w:val="00D355A4"/>
    <w:rsid w:val="00D35A03"/>
    <w:rsid w:val="00D35DF5"/>
    <w:rsid w:val="00D35E11"/>
    <w:rsid w:val="00D360A0"/>
    <w:rsid w:val="00D363DA"/>
    <w:rsid w:val="00D363F4"/>
    <w:rsid w:val="00D36801"/>
    <w:rsid w:val="00D368D3"/>
    <w:rsid w:val="00D36F2E"/>
    <w:rsid w:val="00D36FE7"/>
    <w:rsid w:val="00D37551"/>
    <w:rsid w:val="00D377EB"/>
    <w:rsid w:val="00D37966"/>
    <w:rsid w:val="00D37B2D"/>
    <w:rsid w:val="00D37C11"/>
    <w:rsid w:val="00D37CC0"/>
    <w:rsid w:val="00D37F42"/>
    <w:rsid w:val="00D37FB9"/>
    <w:rsid w:val="00D403FC"/>
    <w:rsid w:val="00D40B05"/>
    <w:rsid w:val="00D40D84"/>
    <w:rsid w:val="00D40D93"/>
    <w:rsid w:val="00D40FA8"/>
    <w:rsid w:val="00D41305"/>
    <w:rsid w:val="00D414E3"/>
    <w:rsid w:val="00D41691"/>
    <w:rsid w:val="00D418FC"/>
    <w:rsid w:val="00D41EAB"/>
    <w:rsid w:val="00D42435"/>
    <w:rsid w:val="00D425FA"/>
    <w:rsid w:val="00D42655"/>
    <w:rsid w:val="00D4297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190"/>
    <w:rsid w:val="00D65599"/>
    <w:rsid w:val="00D65609"/>
    <w:rsid w:val="00D65DEE"/>
    <w:rsid w:val="00D65E72"/>
    <w:rsid w:val="00D65FAF"/>
    <w:rsid w:val="00D661EC"/>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784"/>
    <w:rsid w:val="00D71007"/>
    <w:rsid w:val="00D710DE"/>
    <w:rsid w:val="00D71255"/>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09"/>
    <w:rsid w:val="00D74C41"/>
    <w:rsid w:val="00D74ED2"/>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28A"/>
    <w:rsid w:val="00D802E7"/>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63B"/>
    <w:rsid w:val="00D837DF"/>
    <w:rsid w:val="00D83841"/>
    <w:rsid w:val="00D8385A"/>
    <w:rsid w:val="00D83980"/>
    <w:rsid w:val="00D83A97"/>
    <w:rsid w:val="00D83ABF"/>
    <w:rsid w:val="00D83E86"/>
    <w:rsid w:val="00D83F40"/>
    <w:rsid w:val="00D8406D"/>
    <w:rsid w:val="00D841DB"/>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1D"/>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2C8"/>
    <w:rsid w:val="00D95890"/>
    <w:rsid w:val="00D95BFA"/>
    <w:rsid w:val="00D95EC8"/>
    <w:rsid w:val="00D968B1"/>
    <w:rsid w:val="00D96951"/>
    <w:rsid w:val="00D9703C"/>
    <w:rsid w:val="00D9704E"/>
    <w:rsid w:val="00D97292"/>
    <w:rsid w:val="00D9792C"/>
    <w:rsid w:val="00D97952"/>
    <w:rsid w:val="00D97961"/>
    <w:rsid w:val="00D979F6"/>
    <w:rsid w:val="00D97DA3"/>
    <w:rsid w:val="00DA0019"/>
    <w:rsid w:val="00DA01AB"/>
    <w:rsid w:val="00DA02F4"/>
    <w:rsid w:val="00DA0357"/>
    <w:rsid w:val="00DA08B4"/>
    <w:rsid w:val="00DA0975"/>
    <w:rsid w:val="00DA1413"/>
    <w:rsid w:val="00DA14D7"/>
    <w:rsid w:val="00DA18C7"/>
    <w:rsid w:val="00DA1951"/>
    <w:rsid w:val="00DA1AB5"/>
    <w:rsid w:val="00DA206D"/>
    <w:rsid w:val="00DA210D"/>
    <w:rsid w:val="00DA2523"/>
    <w:rsid w:val="00DA2565"/>
    <w:rsid w:val="00DA2A79"/>
    <w:rsid w:val="00DA2C16"/>
    <w:rsid w:val="00DA2E66"/>
    <w:rsid w:val="00DA2E87"/>
    <w:rsid w:val="00DA313C"/>
    <w:rsid w:val="00DA327E"/>
    <w:rsid w:val="00DA37CD"/>
    <w:rsid w:val="00DA4022"/>
    <w:rsid w:val="00DA489E"/>
    <w:rsid w:val="00DA4919"/>
    <w:rsid w:val="00DA4A2A"/>
    <w:rsid w:val="00DA4ADB"/>
    <w:rsid w:val="00DA4BB0"/>
    <w:rsid w:val="00DA4CF8"/>
    <w:rsid w:val="00DA4F16"/>
    <w:rsid w:val="00DA5507"/>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5B3"/>
    <w:rsid w:val="00DC079C"/>
    <w:rsid w:val="00DC07EE"/>
    <w:rsid w:val="00DC0867"/>
    <w:rsid w:val="00DC0C38"/>
    <w:rsid w:val="00DC0D30"/>
    <w:rsid w:val="00DC0D65"/>
    <w:rsid w:val="00DC0F7D"/>
    <w:rsid w:val="00DC12DA"/>
    <w:rsid w:val="00DC1403"/>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191"/>
    <w:rsid w:val="00DC47BA"/>
    <w:rsid w:val="00DC4806"/>
    <w:rsid w:val="00DC4FF4"/>
    <w:rsid w:val="00DC505E"/>
    <w:rsid w:val="00DC505F"/>
    <w:rsid w:val="00DC51B3"/>
    <w:rsid w:val="00DC51ED"/>
    <w:rsid w:val="00DC537A"/>
    <w:rsid w:val="00DC5E3F"/>
    <w:rsid w:val="00DC641A"/>
    <w:rsid w:val="00DC6473"/>
    <w:rsid w:val="00DC6645"/>
    <w:rsid w:val="00DC67CA"/>
    <w:rsid w:val="00DC68D0"/>
    <w:rsid w:val="00DC693D"/>
    <w:rsid w:val="00DC6DF1"/>
    <w:rsid w:val="00DC7143"/>
    <w:rsid w:val="00DC7155"/>
    <w:rsid w:val="00DC71E8"/>
    <w:rsid w:val="00DC7306"/>
    <w:rsid w:val="00DC7474"/>
    <w:rsid w:val="00DC79A2"/>
    <w:rsid w:val="00DC7B00"/>
    <w:rsid w:val="00DC7C56"/>
    <w:rsid w:val="00DD0259"/>
    <w:rsid w:val="00DD089C"/>
    <w:rsid w:val="00DD0D32"/>
    <w:rsid w:val="00DD0ECA"/>
    <w:rsid w:val="00DD0F12"/>
    <w:rsid w:val="00DD0F5C"/>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924"/>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45"/>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76F"/>
    <w:rsid w:val="00DE7CC8"/>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BE5"/>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AB3"/>
    <w:rsid w:val="00DF5C60"/>
    <w:rsid w:val="00DF5DFD"/>
    <w:rsid w:val="00DF5EA1"/>
    <w:rsid w:val="00DF6042"/>
    <w:rsid w:val="00DF60EA"/>
    <w:rsid w:val="00DF6A04"/>
    <w:rsid w:val="00DF6B62"/>
    <w:rsid w:val="00DF6DFC"/>
    <w:rsid w:val="00DF6FA3"/>
    <w:rsid w:val="00DF744E"/>
    <w:rsid w:val="00DF7723"/>
    <w:rsid w:val="00DF7C4D"/>
    <w:rsid w:val="00E00286"/>
    <w:rsid w:val="00E0092B"/>
    <w:rsid w:val="00E00DD3"/>
    <w:rsid w:val="00E00E00"/>
    <w:rsid w:val="00E0103B"/>
    <w:rsid w:val="00E010A2"/>
    <w:rsid w:val="00E017A4"/>
    <w:rsid w:val="00E019A4"/>
    <w:rsid w:val="00E01BFB"/>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2CD2"/>
    <w:rsid w:val="00E13183"/>
    <w:rsid w:val="00E133E7"/>
    <w:rsid w:val="00E1340D"/>
    <w:rsid w:val="00E13875"/>
    <w:rsid w:val="00E13A4E"/>
    <w:rsid w:val="00E14475"/>
    <w:rsid w:val="00E149B2"/>
    <w:rsid w:val="00E14D07"/>
    <w:rsid w:val="00E15036"/>
    <w:rsid w:val="00E1529F"/>
    <w:rsid w:val="00E1547B"/>
    <w:rsid w:val="00E154C3"/>
    <w:rsid w:val="00E156AC"/>
    <w:rsid w:val="00E15759"/>
    <w:rsid w:val="00E160E4"/>
    <w:rsid w:val="00E1618F"/>
    <w:rsid w:val="00E164A0"/>
    <w:rsid w:val="00E16D18"/>
    <w:rsid w:val="00E16E72"/>
    <w:rsid w:val="00E1723A"/>
    <w:rsid w:val="00E17517"/>
    <w:rsid w:val="00E17C49"/>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2E9"/>
    <w:rsid w:val="00E245C8"/>
    <w:rsid w:val="00E24734"/>
    <w:rsid w:val="00E24AE3"/>
    <w:rsid w:val="00E24BD6"/>
    <w:rsid w:val="00E24C04"/>
    <w:rsid w:val="00E24F21"/>
    <w:rsid w:val="00E252CD"/>
    <w:rsid w:val="00E258C4"/>
    <w:rsid w:val="00E258DB"/>
    <w:rsid w:val="00E261AE"/>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897"/>
    <w:rsid w:val="00E31904"/>
    <w:rsid w:val="00E319B2"/>
    <w:rsid w:val="00E31B2C"/>
    <w:rsid w:val="00E31D2C"/>
    <w:rsid w:val="00E320CE"/>
    <w:rsid w:val="00E32289"/>
    <w:rsid w:val="00E32371"/>
    <w:rsid w:val="00E32867"/>
    <w:rsid w:val="00E3319D"/>
    <w:rsid w:val="00E333EA"/>
    <w:rsid w:val="00E339D2"/>
    <w:rsid w:val="00E33A0F"/>
    <w:rsid w:val="00E33A86"/>
    <w:rsid w:val="00E33C5A"/>
    <w:rsid w:val="00E342F3"/>
    <w:rsid w:val="00E3472E"/>
    <w:rsid w:val="00E348B5"/>
    <w:rsid w:val="00E355F4"/>
    <w:rsid w:val="00E3570B"/>
    <w:rsid w:val="00E35C60"/>
    <w:rsid w:val="00E3607A"/>
    <w:rsid w:val="00E36185"/>
    <w:rsid w:val="00E364C7"/>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C97"/>
    <w:rsid w:val="00E41E52"/>
    <w:rsid w:val="00E41F3F"/>
    <w:rsid w:val="00E42097"/>
    <w:rsid w:val="00E4236A"/>
    <w:rsid w:val="00E42402"/>
    <w:rsid w:val="00E42519"/>
    <w:rsid w:val="00E42727"/>
    <w:rsid w:val="00E42B95"/>
    <w:rsid w:val="00E42CA6"/>
    <w:rsid w:val="00E42D89"/>
    <w:rsid w:val="00E42F45"/>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0F"/>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818"/>
    <w:rsid w:val="00E56902"/>
    <w:rsid w:val="00E56A5A"/>
    <w:rsid w:val="00E56B65"/>
    <w:rsid w:val="00E5757D"/>
    <w:rsid w:val="00E577DF"/>
    <w:rsid w:val="00E577F6"/>
    <w:rsid w:val="00E5786D"/>
    <w:rsid w:val="00E57B58"/>
    <w:rsid w:val="00E57FFD"/>
    <w:rsid w:val="00E601A1"/>
    <w:rsid w:val="00E60303"/>
    <w:rsid w:val="00E6077B"/>
    <w:rsid w:val="00E60AEF"/>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1D"/>
    <w:rsid w:val="00E65EC1"/>
    <w:rsid w:val="00E66005"/>
    <w:rsid w:val="00E6607D"/>
    <w:rsid w:val="00E66693"/>
    <w:rsid w:val="00E66B82"/>
    <w:rsid w:val="00E66CA8"/>
    <w:rsid w:val="00E66CE6"/>
    <w:rsid w:val="00E66E34"/>
    <w:rsid w:val="00E67268"/>
    <w:rsid w:val="00E67289"/>
    <w:rsid w:val="00E672B2"/>
    <w:rsid w:val="00E67872"/>
    <w:rsid w:val="00E67A84"/>
    <w:rsid w:val="00E67DCC"/>
    <w:rsid w:val="00E67F44"/>
    <w:rsid w:val="00E701B1"/>
    <w:rsid w:val="00E7026D"/>
    <w:rsid w:val="00E709D6"/>
    <w:rsid w:val="00E70C17"/>
    <w:rsid w:val="00E716CB"/>
    <w:rsid w:val="00E7171F"/>
    <w:rsid w:val="00E71DC0"/>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C6"/>
    <w:rsid w:val="00E818F6"/>
    <w:rsid w:val="00E81ADF"/>
    <w:rsid w:val="00E81BAB"/>
    <w:rsid w:val="00E81C56"/>
    <w:rsid w:val="00E81CBA"/>
    <w:rsid w:val="00E82089"/>
    <w:rsid w:val="00E8271B"/>
    <w:rsid w:val="00E82793"/>
    <w:rsid w:val="00E82CBC"/>
    <w:rsid w:val="00E82DB7"/>
    <w:rsid w:val="00E82E4D"/>
    <w:rsid w:val="00E830B4"/>
    <w:rsid w:val="00E83456"/>
    <w:rsid w:val="00E8354C"/>
    <w:rsid w:val="00E839CA"/>
    <w:rsid w:val="00E83A0B"/>
    <w:rsid w:val="00E83AA2"/>
    <w:rsid w:val="00E83DCA"/>
    <w:rsid w:val="00E8420D"/>
    <w:rsid w:val="00E84236"/>
    <w:rsid w:val="00E84C30"/>
    <w:rsid w:val="00E84EE8"/>
    <w:rsid w:val="00E85049"/>
    <w:rsid w:val="00E85070"/>
    <w:rsid w:val="00E850EE"/>
    <w:rsid w:val="00E852F7"/>
    <w:rsid w:val="00E8578F"/>
    <w:rsid w:val="00E869EC"/>
    <w:rsid w:val="00E86D3E"/>
    <w:rsid w:val="00E86FEA"/>
    <w:rsid w:val="00E876C3"/>
    <w:rsid w:val="00E876E3"/>
    <w:rsid w:val="00E877B0"/>
    <w:rsid w:val="00E90038"/>
    <w:rsid w:val="00E905B3"/>
    <w:rsid w:val="00E909E5"/>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1CC"/>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5F0"/>
    <w:rsid w:val="00EA0671"/>
    <w:rsid w:val="00EA074E"/>
    <w:rsid w:val="00EA0B67"/>
    <w:rsid w:val="00EA0D03"/>
    <w:rsid w:val="00EA0DB3"/>
    <w:rsid w:val="00EA10B2"/>
    <w:rsid w:val="00EA10BC"/>
    <w:rsid w:val="00EA1407"/>
    <w:rsid w:val="00EA170B"/>
    <w:rsid w:val="00EA1842"/>
    <w:rsid w:val="00EA1A1C"/>
    <w:rsid w:val="00EA2233"/>
    <w:rsid w:val="00EA27D6"/>
    <w:rsid w:val="00EA289C"/>
    <w:rsid w:val="00EA2990"/>
    <w:rsid w:val="00EA2A8A"/>
    <w:rsid w:val="00EA2AB5"/>
    <w:rsid w:val="00EA2FC9"/>
    <w:rsid w:val="00EA338C"/>
    <w:rsid w:val="00EA3DFD"/>
    <w:rsid w:val="00EA42BD"/>
    <w:rsid w:val="00EA4516"/>
    <w:rsid w:val="00EA4B90"/>
    <w:rsid w:val="00EA4BD3"/>
    <w:rsid w:val="00EA4FE8"/>
    <w:rsid w:val="00EA538C"/>
    <w:rsid w:val="00EA53D8"/>
    <w:rsid w:val="00EA54E5"/>
    <w:rsid w:val="00EA59C6"/>
    <w:rsid w:val="00EA59F2"/>
    <w:rsid w:val="00EA5C44"/>
    <w:rsid w:val="00EA5D29"/>
    <w:rsid w:val="00EA6380"/>
    <w:rsid w:val="00EA66B7"/>
    <w:rsid w:val="00EA6B22"/>
    <w:rsid w:val="00EA6B4B"/>
    <w:rsid w:val="00EA6BB9"/>
    <w:rsid w:val="00EA6D9E"/>
    <w:rsid w:val="00EA6F34"/>
    <w:rsid w:val="00EA6FC9"/>
    <w:rsid w:val="00EA7021"/>
    <w:rsid w:val="00EA7119"/>
    <w:rsid w:val="00EA712B"/>
    <w:rsid w:val="00EA7393"/>
    <w:rsid w:val="00EA73BA"/>
    <w:rsid w:val="00EA7CFC"/>
    <w:rsid w:val="00EA7D1D"/>
    <w:rsid w:val="00EA7DED"/>
    <w:rsid w:val="00EB0143"/>
    <w:rsid w:val="00EB04F0"/>
    <w:rsid w:val="00EB0ABA"/>
    <w:rsid w:val="00EB0D02"/>
    <w:rsid w:val="00EB0D73"/>
    <w:rsid w:val="00EB1774"/>
    <w:rsid w:val="00EB18F8"/>
    <w:rsid w:val="00EB1F74"/>
    <w:rsid w:val="00EB2205"/>
    <w:rsid w:val="00EB2437"/>
    <w:rsid w:val="00EB2441"/>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6D"/>
    <w:rsid w:val="00EB6737"/>
    <w:rsid w:val="00EB6D57"/>
    <w:rsid w:val="00EB7807"/>
    <w:rsid w:val="00EB7BD9"/>
    <w:rsid w:val="00EB7E47"/>
    <w:rsid w:val="00EB7FBC"/>
    <w:rsid w:val="00EB7FC5"/>
    <w:rsid w:val="00EC06B1"/>
    <w:rsid w:val="00EC07B1"/>
    <w:rsid w:val="00EC0A27"/>
    <w:rsid w:val="00EC0CCE"/>
    <w:rsid w:val="00EC0CED"/>
    <w:rsid w:val="00EC0F87"/>
    <w:rsid w:val="00EC11D9"/>
    <w:rsid w:val="00EC11FE"/>
    <w:rsid w:val="00EC131C"/>
    <w:rsid w:val="00EC15F7"/>
    <w:rsid w:val="00EC1DDA"/>
    <w:rsid w:val="00EC1F92"/>
    <w:rsid w:val="00EC212E"/>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5F04"/>
    <w:rsid w:val="00EC6158"/>
    <w:rsid w:val="00EC6183"/>
    <w:rsid w:val="00EC62A5"/>
    <w:rsid w:val="00EC665D"/>
    <w:rsid w:val="00EC723D"/>
    <w:rsid w:val="00EC738E"/>
    <w:rsid w:val="00EC7509"/>
    <w:rsid w:val="00EC768E"/>
    <w:rsid w:val="00EC7D2F"/>
    <w:rsid w:val="00EC7FE7"/>
    <w:rsid w:val="00ED0176"/>
    <w:rsid w:val="00ED0C5F"/>
    <w:rsid w:val="00ED0E09"/>
    <w:rsid w:val="00ED0EB9"/>
    <w:rsid w:val="00ED0FB8"/>
    <w:rsid w:val="00ED120E"/>
    <w:rsid w:val="00ED1415"/>
    <w:rsid w:val="00ED148B"/>
    <w:rsid w:val="00ED19A1"/>
    <w:rsid w:val="00ED2089"/>
    <w:rsid w:val="00ED212D"/>
    <w:rsid w:val="00ED2425"/>
    <w:rsid w:val="00ED24F7"/>
    <w:rsid w:val="00ED2660"/>
    <w:rsid w:val="00ED26BE"/>
    <w:rsid w:val="00ED27F2"/>
    <w:rsid w:val="00ED2FF6"/>
    <w:rsid w:val="00ED3114"/>
    <w:rsid w:val="00ED34F5"/>
    <w:rsid w:val="00ED36BF"/>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D2"/>
    <w:rsid w:val="00EE03EC"/>
    <w:rsid w:val="00EE06CC"/>
    <w:rsid w:val="00EE0A85"/>
    <w:rsid w:val="00EE0B78"/>
    <w:rsid w:val="00EE12E5"/>
    <w:rsid w:val="00EE196E"/>
    <w:rsid w:val="00EE1C27"/>
    <w:rsid w:val="00EE1E0A"/>
    <w:rsid w:val="00EE240E"/>
    <w:rsid w:val="00EE25B5"/>
    <w:rsid w:val="00EE2967"/>
    <w:rsid w:val="00EE2B82"/>
    <w:rsid w:val="00EE2C1E"/>
    <w:rsid w:val="00EE3657"/>
    <w:rsid w:val="00EE384B"/>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1F"/>
    <w:rsid w:val="00EE7467"/>
    <w:rsid w:val="00EE7472"/>
    <w:rsid w:val="00EE7566"/>
    <w:rsid w:val="00EF0093"/>
    <w:rsid w:val="00EF06CD"/>
    <w:rsid w:val="00EF07F8"/>
    <w:rsid w:val="00EF0F7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BA8"/>
    <w:rsid w:val="00EF5D05"/>
    <w:rsid w:val="00EF5EA8"/>
    <w:rsid w:val="00EF6319"/>
    <w:rsid w:val="00EF6590"/>
    <w:rsid w:val="00EF66B7"/>
    <w:rsid w:val="00EF66FB"/>
    <w:rsid w:val="00EF6926"/>
    <w:rsid w:val="00EF7923"/>
    <w:rsid w:val="00EF7B27"/>
    <w:rsid w:val="00EF7BA6"/>
    <w:rsid w:val="00EF7C07"/>
    <w:rsid w:val="00F00133"/>
    <w:rsid w:val="00F0023E"/>
    <w:rsid w:val="00F003CE"/>
    <w:rsid w:val="00F00491"/>
    <w:rsid w:val="00F0057C"/>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446"/>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202"/>
    <w:rsid w:val="00F12A8A"/>
    <w:rsid w:val="00F1314A"/>
    <w:rsid w:val="00F13456"/>
    <w:rsid w:val="00F134E7"/>
    <w:rsid w:val="00F1368B"/>
    <w:rsid w:val="00F13889"/>
    <w:rsid w:val="00F1425B"/>
    <w:rsid w:val="00F14567"/>
    <w:rsid w:val="00F15029"/>
    <w:rsid w:val="00F1557F"/>
    <w:rsid w:val="00F167CC"/>
    <w:rsid w:val="00F16915"/>
    <w:rsid w:val="00F16ABD"/>
    <w:rsid w:val="00F16B05"/>
    <w:rsid w:val="00F16C96"/>
    <w:rsid w:val="00F16E49"/>
    <w:rsid w:val="00F17086"/>
    <w:rsid w:val="00F175BC"/>
    <w:rsid w:val="00F176A1"/>
    <w:rsid w:val="00F176FF"/>
    <w:rsid w:val="00F1794D"/>
    <w:rsid w:val="00F17A71"/>
    <w:rsid w:val="00F20186"/>
    <w:rsid w:val="00F208B7"/>
    <w:rsid w:val="00F20DB7"/>
    <w:rsid w:val="00F20FF5"/>
    <w:rsid w:val="00F2135B"/>
    <w:rsid w:val="00F21A0D"/>
    <w:rsid w:val="00F21AA7"/>
    <w:rsid w:val="00F21AE0"/>
    <w:rsid w:val="00F21CE1"/>
    <w:rsid w:val="00F21F22"/>
    <w:rsid w:val="00F2200C"/>
    <w:rsid w:val="00F22111"/>
    <w:rsid w:val="00F22A02"/>
    <w:rsid w:val="00F22E04"/>
    <w:rsid w:val="00F231DB"/>
    <w:rsid w:val="00F23259"/>
    <w:rsid w:val="00F235EC"/>
    <w:rsid w:val="00F23664"/>
    <w:rsid w:val="00F2399B"/>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395"/>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6B7"/>
    <w:rsid w:val="00F32B5C"/>
    <w:rsid w:val="00F32E74"/>
    <w:rsid w:val="00F32ECE"/>
    <w:rsid w:val="00F330FF"/>
    <w:rsid w:val="00F33AFB"/>
    <w:rsid w:val="00F34009"/>
    <w:rsid w:val="00F3402F"/>
    <w:rsid w:val="00F34104"/>
    <w:rsid w:val="00F3470F"/>
    <w:rsid w:val="00F34889"/>
    <w:rsid w:val="00F3494D"/>
    <w:rsid w:val="00F34E0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591"/>
    <w:rsid w:val="00F37CE4"/>
    <w:rsid w:val="00F40005"/>
    <w:rsid w:val="00F403EC"/>
    <w:rsid w:val="00F40587"/>
    <w:rsid w:val="00F4094A"/>
    <w:rsid w:val="00F409D4"/>
    <w:rsid w:val="00F40C79"/>
    <w:rsid w:val="00F412D5"/>
    <w:rsid w:val="00F41328"/>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3EA"/>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24B"/>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01D"/>
    <w:rsid w:val="00F547A6"/>
    <w:rsid w:val="00F5494E"/>
    <w:rsid w:val="00F54A1C"/>
    <w:rsid w:val="00F54A34"/>
    <w:rsid w:val="00F5584E"/>
    <w:rsid w:val="00F5586C"/>
    <w:rsid w:val="00F55C57"/>
    <w:rsid w:val="00F55D54"/>
    <w:rsid w:val="00F55E13"/>
    <w:rsid w:val="00F56047"/>
    <w:rsid w:val="00F5694F"/>
    <w:rsid w:val="00F57287"/>
    <w:rsid w:val="00F572C4"/>
    <w:rsid w:val="00F57458"/>
    <w:rsid w:val="00F57B54"/>
    <w:rsid w:val="00F57E28"/>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A23"/>
    <w:rsid w:val="00F67CC6"/>
    <w:rsid w:val="00F67FF8"/>
    <w:rsid w:val="00F7022C"/>
    <w:rsid w:val="00F70414"/>
    <w:rsid w:val="00F7055F"/>
    <w:rsid w:val="00F70611"/>
    <w:rsid w:val="00F706E8"/>
    <w:rsid w:val="00F70725"/>
    <w:rsid w:val="00F70837"/>
    <w:rsid w:val="00F70DC1"/>
    <w:rsid w:val="00F71208"/>
    <w:rsid w:val="00F71430"/>
    <w:rsid w:val="00F714F6"/>
    <w:rsid w:val="00F7171C"/>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56AD"/>
    <w:rsid w:val="00F7602C"/>
    <w:rsid w:val="00F760CE"/>
    <w:rsid w:val="00F761F7"/>
    <w:rsid w:val="00F76395"/>
    <w:rsid w:val="00F76603"/>
    <w:rsid w:val="00F76874"/>
    <w:rsid w:val="00F7692B"/>
    <w:rsid w:val="00F7698C"/>
    <w:rsid w:val="00F769EC"/>
    <w:rsid w:val="00F76ECF"/>
    <w:rsid w:val="00F76FE1"/>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56D"/>
    <w:rsid w:val="00F836B0"/>
    <w:rsid w:val="00F83827"/>
    <w:rsid w:val="00F83AC2"/>
    <w:rsid w:val="00F83F88"/>
    <w:rsid w:val="00F83FE3"/>
    <w:rsid w:val="00F83FF3"/>
    <w:rsid w:val="00F85097"/>
    <w:rsid w:val="00F851E3"/>
    <w:rsid w:val="00F854A6"/>
    <w:rsid w:val="00F85AA0"/>
    <w:rsid w:val="00F85F8F"/>
    <w:rsid w:val="00F862DF"/>
    <w:rsid w:val="00F865D7"/>
    <w:rsid w:val="00F86B9F"/>
    <w:rsid w:val="00F86C03"/>
    <w:rsid w:val="00F876EC"/>
    <w:rsid w:val="00F879EF"/>
    <w:rsid w:val="00F87A75"/>
    <w:rsid w:val="00F87E81"/>
    <w:rsid w:val="00F87F35"/>
    <w:rsid w:val="00F87FCE"/>
    <w:rsid w:val="00F900DE"/>
    <w:rsid w:val="00F904AC"/>
    <w:rsid w:val="00F90B56"/>
    <w:rsid w:val="00F90CA1"/>
    <w:rsid w:val="00F90CC4"/>
    <w:rsid w:val="00F90DA9"/>
    <w:rsid w:val="00F910D4"/>
    <w:rsid w:val="00F913AD"/>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4984"/>
    <w:rsid w:val="00F9515B"/>
    <w:rsid w:val="00F95239"/>
    <w:rsid w:val="00F95823"/>
    <w:rsid w:val="00F95E3B"/>
    <w:rsid w:val="00F962D8"/>
    <w:rsid w:val="00F966E2"/>
    <w:rsid w:val="00F96A82"/>
    <w:rsid w:val="00F96BD4"/>
    <w:rsid w:val="00F96DD6"/>
    <w:rsid w:val="00F97056"/>
    <w:rsid w:val="00F97110"/>
    <w:rsid w:val="00F97324"/>
    <w:rsid w:val="00F974F9"/>
    <w:rsid w:val="00F978A3"/>
    <w:rsid w:val="00F97A17"/>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904"/>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4EFB"/>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2BA"/>
    <w:rsid w:val="00FC1579"/>
    <w:rsid w:val="00FC1CBC"/>
    <w:rsid w:val="00FC1E7A"/>
    <w:rsid w:val="00FC2A40"/>
    <w:rsid w:val="00FC2C39"/>
    <w:rsid w:val="00FC2EFB"/>
    <w:rsid w:val="00FC2FF9"/>
    <w:rsid w:val="00FC30D9"/>
    <w:rsid w:val="00FC31EC"/>
    <w:rsid w:val="00FC38A1"/>
    <w:rsid w:val="00FC3998"/>
    <w:rsid w:val="00FC3EA6"/>
    <w:rsid w:val="00FC4255"/>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3D0"/>
    <w:rsid w:val="00FC7839"/>
    <w:rsid w:val="00FC7844"/>
    <w:rsid w:val="00FD0205"/>
    <w:rsid w:val="00FD060B"/>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60E"/>
    <w:rsid w:val="00FE3AFF"/>
    <w:rsid w:val="00FE3BF4"/>
    <w:rsid w:val="00FE3C9B"/>
    <w:rsid w:val="00FE40BD"/>
    <w:rsid w:val="00FE43ED"/>
    <w:rsid w:val="00FE4977"/>
    <w:rsid w:val="00FE4D2E"/>
    <w:rsid w:val="00FE4F18"/>
    <w:rsid w:val="00FE5335"/>
    <w:rsid w:val="00FE5407"/>
    <w:rsid w:val="00FE5663"/>
    <w:rsid w:val="00FE5E54"/>
    <w:rsid w:val="00FE5F53"/>
    <w:rsid w:val="00FE647B"/>
    <w:rsid w:val="00FE67EE"/>
    <w:rsid w:val="00FE7471"/>
    <w:rsid w:val="00FE7682"/>
    <w:rsid w:val="00FE78B2"/>
    <w:rsid w:val="00FE7A12"/>
    <w:rsid w:val="00FE7BCB"/>
    <w:rsid w:val="00FE7C41"/>
    <w:rsid w:val="00FF063C"/>
    <w:rsid w:val="00FF063E"/>
    <w:rsid w:val="00FF085D"/>
    <w:rsid w:val="00FF0987"/>
    <w:rsid w:val="00FF0D71"/>
    <w:rsid w:val="00FF1111"/>
    <w:rsid w:val="00FF11DD"/>
    <w:rsid w:val="00FF154A"/>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6293"/>
    <w:pPr>
      <w:spacing w:after="18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B333A0"/>
    <w:pPr>
      <w:keepNext/>
      <w:keepLines/>
      <w:numPr>
        <w:numId w:val="11"/>
      </w:numPr>
      <w:spacing w:before="240" w:after="180"/>
      <w:outlineLvl w:val="0"/>
    </w:pPr>
    <w:rPr>
      <w:rFonts w:ascii="Arial" w:hAnsi="Arial"/>
      <w:sz w:val="36"/>
      <w:lang w:val="en-GB"/>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tabs>
        <w:tab w:val="clear" w:pos="576"/>
      </w:tabs>
      <w:spacing w:before="180"/>
      <w:ind w:left="840" w:hanging="42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rsid w:val="00B333A0"/>
    <w:pPr>
      <w:numPr>
        <w:ilvl w:val="2"/>
        <w:numId w:val="10"/>
      </w:numPr>
      <w:tabs>
        <w:tab w:val="clear" w:pos="720"/>
      </w:tabs>
      <w:spacing w:before="120"/>
      <w:ind w:left="567" w:hanging="283"/>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标题 91"/>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333A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7"/>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Zchn"/>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link w:val="ReferenceChar"/>
    <w:qFormat/>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uiPriority w:val="99"/>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列表段,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qFormat/>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a0"/>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ff6">
    <w:name w:val="문단"/>
    <w:basedOn w:val="a0"/>
    <w:rsid w:val="006971E3"/>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Char9">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f4"/>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a1"/>
    <w:rsid w:val="00EE2967"/>
  </w:style>
  <w:style w:type="table" w:customStyle="1" w:styleId="12">
    <w:name w:val="网格型1"/>
    <w:basedOn w:val="a2"/>
    <w:next w:val="aff"/>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a0"/>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a0"/>
    <w:qFormat/>
    <w:rsid w:val="004C1C99"/>
    <w:pPr>
      <w:numPr>
        <w:ilvl w:val="1"/>
        <w:numId w:val="15"/>
      </w:numPr>
      <w:tabs>
        <w:tab w:val="left" w:pos="1440"/>
      </w:tabs>
      <w:spacing w:after="0"/>
    </w:pPr>
    <w:rPr>
      <w:rFonts w:ascii="Times" w:eastAsia="바탕"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 w:type="paragraph" w:customStyle="1" w:styleId="CRCoverPage">
    <w:name w:val="CR Cover Page"/>
    <w:rsid w:val="00406372"/>
    <w:pPr>
      <w:spacing w:after="120"/>
    </w:pPr>
    <w:rPr>
      <w:rFonts w:ascii="Arial" w:eastAsia="맑은 고딕"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164AD6-B701-4F5B-9A8B-4A658DE02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1931</Words>
  <Characters>11008</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박성진/표준연구팀(SR)/Staff Engineer/삼성전자</cp:lastModifiedBy>
  <cp:revision>5</cp:revision>
  <cp:lastPrinted>2010-03-24T02:20:00Z</cp:lastPrinted>
  <dcterms:created xsi:type="dcterms:W3CDTF">2022-02-11T03:04:00Z</dcterms:created>
  <dcterms:modified xsi:type="dcterms:W3CDTF">2022-02-11T07:32:00Z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